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1135" w14:textId="670F8A92" w:rsidR="000900F3" w:rsidRPr="00D01222" w:rsidRDefault="00070E67" w:rsidP="003945D1">
      <w:pPr>
        <w:tabs>
          <w:tab w:val="left" w:pos="1640"/>
        </w:tabs>
        <w:rPr>
          <w:rFonts w:asciiTheme="minorHAnsi" w:hAnsiTheme="minorHAnsi" w:cstheme="minorHAnsi"/>
          <w:szCs w:val="22"/>
        </w:rPr>
      </w:pPr>
      <w:bookmarkStart w:id="0" w:name="_Hlk133151795"/>
      <w:bookmarkStart w:id="1" w:name="_Hlk125730662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43EC03" wp14:editId="398DA702">
                <wp:simplePos x="0" y="0"/>
                <wp:positionH relativeFrom="column">
                  <wp:posOffset>6065822</wp:posOffset>
                </wp:positionH>
                <wp:positionV relativeFrom="paragraph">
                  <wp:posOffset>115413</wp:posOffset>
                </wp:positionV>
                <wp:extent cx="2725093" cy="1819746"/>
                <wp:effectExtent l="0" t="0" r="0" b="9525"/>
                <wp:wrapNone/>
                <wp:docPr id="86625226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093" cy="1819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A9D07" w14:textId="594AD3F5" w:rsidR="00070E67" w:rsidRDefault="00070E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24927" wp14:editId="20AD2D45">
                                  <wp:extent cx="2523490" cy="1721485"/>
                                  <wp:effectExtent l="0" t="0" r="0" b="0"/>
                                  <wp:docPr id="1600433729" name="Picture 1" descr="A close up of a mess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0433729" name="Picture 1" descr="A close up of a mess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3490" cy="1721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3EC0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77.6pt;margin-top:9.1pt;width:214.55pt;height:143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" fillcolor="white [3201]" stroked="f" strokeweight=".5pt">
                <v:textbox>
                  <w:txbxContent>
                    <w:p w14:paraId="51BA9D07" w14:textId="594AD3F5" w:rsidR="00070E67" w:rsidRDefault="00070E67">
                      <w:r>
                        <w:rPr>
                          <w:noProof/>
                        </w:rPr>
                        <w:drawing>
                          <wp:inline distT="0" distB="0" distL="0" distR="0" wp14:anchorId="26B24927" wp14:editId="20AD2D45">
                            <wp:extent cx="2523490" cy="1721485"/>
                            <wp:effectExtent l="0" t="0" r="0" b="0"/>
                            <wp:docPr id="1600433729" name="Picture 1" descr="A close up of a mess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0433729" name="Picture 1" descr="A close up of a messag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3490" cy="1721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0BD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9922FB" wp14:editId="7F26F9CB">
                <wp:simplePos x="0" y="0"/>
                <wp:positionH relativeFrom="column">
                  <wp:posOffset>163195</wp:posOffset>
                </wp:positionH>
                <wp:positionV relativeFrom="paragraph">
                  <wp:posOffset>150495</wp:posOffset>
                </wp:positionV>
                <wp:extent cx="7159625" cy="899160"/>
                <wp:effectExtent l="0" t="0" r="0" b="0"/>
                <wp:wrapSquare wrapText="bothSides"/>
                <wp:docPr id="138152887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62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CD20C" w14:textId="48F6E7B5" w:rsidR="00F37E81" w:rsidRPr="00830BD8" w:rsidRDefault="00830BD8" w:rsidP="0042458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30BD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School Context April 2</w:t>
                            </w:r>
                            <w:r w:rsidR="00BF0A7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22FB" id="Text Box 15" o:spid="_x0000_s1027" type="#_x0000_t202" style="position:absolute;left:0;text-align:left;margin-left:12.85pt;margin-top:11.85pt;width:563.75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" filled="f" stroked="f">
                <v:textbox>
                  <w:txbxContent>
                    <w:p w14:paraId="188CD20C" w14:textId="48F6E7B5" w:rsidR="00F37E81" w:rsidRPr="00830BD8" w:rsidRDefault="00830BD8" w:rsidP="0042458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30BD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School Context April 2</w:t>
                      </w:r>
                      <w:r w:rsidR="00BF0A7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724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121B93B" wp14:editId="4323DC20">
            <wp:extent cx="8864600" cy="4929153"/>
            <wp:effectExtent l="76200" t="0" r="0" b="0"/>
            <wp:docPr id="2091564037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830BD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CF1B80" wp14:editId="74DCAE01">
                <wp:simplePos x="0" y="0"/>
                <wp:positionH relativeFrom="column">
                  <wp:posOffset>441325</wp:posOffset>
                </wp:positionH>
                <wp:positionV relativeFrom="paragraph">
                  <wp:posOffset>53975</wp:posOffset>
                </wp:positionV>
                <wp:extent cx="1446530" cy="709295"/>
                <wp:effectExtent l="0" t="0" r="0" b="0"/>
                <wp:wrapSquare wrapText="bothSides"/>
                <wp:docPr id="16271643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3B785" w14:textId="6260615B" w:rsidR="00CD163A" w:rsidRPr="00CD163A" w:rsidRDefault="00CD163A" w:rsidP="00CD163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1B80" id="Text Box 14" o:spid="_x0000_s1028" type="#_x0000_t202" style="position:absolute;left:0;text-align:left;margin-left:34.75pt;margin-top:4.25pt;width:113.9pt;height:5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" filled="f" stroked="f">
                <v:textbox>
                  <w:txbxContent>
                    <w:p w14:paraId="21F3B785" w14:textId="6260615B" w:rsidR="00CD163A" w:rsidRPr="00CD163A" w:rsidRDefault="00CD163A" w:rsidP="00CD163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33765B" w14:textId="54CB758A" w:rsidR="00D52949" w:rsidRDefault="003C79F3" w:rsidP="00D5294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906BA" wp14:editId="59C42341">
                <wp:simplePos x="0" y="0"/>
                <wp:positionH relativeFrom="column">
                  <wp:posOffset>5395865</wp:posOffset>
                </wp:positionH>
                <wp:positionV relativeFrom="paragraph">
                  <wp:posOffset>749155</wp:posOffset>
                </wp:positionV>
                <wp:extent cx="4154950" cy="3476531"/>
                <wp:effectExtent l="57150" t="95250" r="131445" b="86360"/>
                <wp:wrapNone/>
                <wp:docPr id="75248739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950" cy="347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2C1EB0" w14:textId="77777777" w:rsidR="003C79F3" w:rsidRDefault="003C79F3" w:rsidP="003C79F3"/>
                          <w:p w14:paraId="7CD50506" w14:textId="4CCBC42E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C79F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Vision</w:t>
                            </w:r>
                          </w:p>
                          <w:p w14:paraId="7EA90586" w14:textId="77777777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7096FFB" w14:textId="77777777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1BE136F" w14:textId="4B362EC8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C79F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Provide a nurturing environment where our young people feel safe, happy and included.</w:t>
                            </w:r>
                          </w:p>
                          <w:p w14:paraId="3412650B" w14:textId="77777777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3FC73CC" w14:textId="77777777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C79F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Deliver a curriculum that is designed to meet the needs of our emerging young workforce.</w:t>
                            </w:r>
                          </w:p>
                          <w:p w14:paraId="77DD390B" w14:textId="77777777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67028E1" w14:textId="77777777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6F33737" w14:textId="29D748CE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C79F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Equip our young people with the necessary skills for learning, life and work </w:t>
                            </w:r>
                            <w:proofErr w:type="gramStart"/>
                            <w:r w:rsidRPr="003C79F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in order to</w:t>
                            </w:r>
                            <w:proofErr w:type="gramEnd"/>
                            <w:r w:rsidRPr="003C79F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achieve their full potential in our everchanging society.</w:t>
                            </w:r>
                          </w:p>
                          <w:p w14:paraId="6B9A3E93" w14:textId="77777777" w:rsidR="003C79F3" w:rsidRPr="003C79F3" w:rsidRDefault="003C79F3" w:rsidP="003C79F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C79F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527304A8" w14:textId="77777777" w:rsidR="003C79F3" w:rsidRDefault="003C79F3" w:rsidP="003C7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06BA" id="Text Box 16" o:spid="_x0000_s1029" type="#_x0000_t202" style="position:absolute;left:0;text-align:left;margin-left:424.85pt;margin-top:59pt;width:327.15pt;height:27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" fillcolor="white [3201]" strokeweight="6pt">
                <v:shadow on="t" color="black" opacity="26214f" origin="-.5" offset="3pt,0"/>
                <v:textbox>
                  <w:txbxContent>
                    <w:p w14:paraId="432C1EB0" w14:textId="77777777" w:rsidR="003C79F3" w:rsidRDefault="003C79F3" w:rsidP="003C79F3"/>
                    <w:p w14:paraId="7CD50506" w14:textId="4CCBC42E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C79F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Vision</w:t>
                      </w:r>
                    </w:p>
                    <w:p w14:paraId="7EA90586" w14:textId="77777777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7096FFB" w14:textId="77777777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1BE136F" w14:textId="4B362EC8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C79F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Provide a nurturing environment where our young people feel safe, happy and included.</w:t>
                      </w:r>
                    </w:p>
                    <w:p w14:paraId="3412650B" w14:textId="77777777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3FC73CC" w14:textId="77777777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C79F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Deliver a curriculum that is designed to meet the needs of our emerging young workforce.</w:t>
                      </w:r>
                    </w:p>
                    <w:p w14:paraId="77DD390B" w14:textId="77777777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67028E1" w14:textId="77777777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6F33737" w14:textId="29D748CE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C79F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Equip our young people with the necessary skills for learning, life and work </w:t>
                      </w:r>
                      <w:proofErr w:type="gramStart"/>
                      <w:r w:rsidRPr="003C79F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in order to</w:t>
                      </w:r>
                      <w:proofErr w:type="gramEnd"/>
                      <w:r w:rsidRPr="003C79F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achieve their full potential in our everchanging society.</w:t>
                      </w:r>
                    </w:p>
                    <w:p w14:paraId="6B9A3E93" w14:textId="77777777" w:rsidR="003C79F3" w:rsidRPr="003C79F3" w:rsidRDefault="003C79F3" w:rsidP="003C79F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C79F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</w:t>
                      </w:r>
                    </w:p>
                    <w:p w14:paraId="527304A8" w14:textId="77777777" w:rsidR="003C79F3" w:rsidRDefault="003C79F3" w:rsidP="003C79F3"/>
                  </w:txbxContent>
                </v:textbox>
              </v:shape>
            </w:pict>
          </mc:Fallback>
        </mc:AlternateContent>
      </w:r>
      <w:r w:rsidR="00D52949">
        <w:rPr>
          <w:rFonts w:asciiTheme="minorHAnsi" w:hAnsiTheme="minorHAnsi" w:cstheme="minorHAnsi"/>
          <w:b/>
          <w:bCs/>
          <w:i/>
          <w:iCs/>
          <w:noProof/>
          <w:szCs w:val="22"/>
        </w:rPr>
        <w:drawing>
          <wp:anchor distT="0" distB="0" distL="114300" distR="114300" simplePos="0" relativeHeight="251650048" behindDoc="1" locked="0" layoutInCell="1" allowOverlap="1" wp14:anchorId="33CA9394" wp14:editId="363F1F67">
            <wp:simplePos x="0" y="0"/>
            <wp:positionH relativeFrom="column">
              <wp:posOffset>-809625</wp:posOffset>
            </wp:positionH>
            <wp:positionV relativeFrom="paragraph">
              <wp:posOffset>226060</wp:posOffset>
            </wp:positionV>
            <wp:extent cx="6057900" cy="5800725"/>
            <wp:effectExtent l="0" t="0" r="19050" b="0"/>
            <wp:wrapTight wrapText="bothSides">
              <wp:wrapPolygon edited="0">
                <wp:start x="6113" y="1986"/>
                <wp:lineTo x="5774" y="2412"/>
                <wp:lineTo x="5502" y="2837"/>
                <wp:lineTo x="5502" y="4398"/>
                <wp:lineTo x="4415" y="5107"/>
                <wp:lineTo x="4279" y="5249"/>
                <wp:lineTo x="4483" y="5533"/>
                <wp:lineTo x="3872" y="6668"/>
                <wp:lineTo x="3396" y="7803"/>
                <wp:lineTo x="883" y="8016"/>
                <wp:lineTo x="68" y="8300"/>
                <wp:lineTo x="68" y="12698"/>
                <wp:lineTo x="340" y="13478"/>
                <wp:lineTo x="4279" y="14613"/>
                <wp:lineTo x="5230" y="15748"/>
                <wp:lineTo x="5434" y="19153"/>
                <wp:lineTo x="5909" y="19791"/>
                <wp:lineTo x="5977" y="19933"/>
                <wp:lineTo x="15487" y="19933"/>
                <wp:lineTo x="15555" y="19791"/>
                <wp:lineTo x="16030" y="19153"/>
                <wp:lineTo x="16030" y="16883"/>
                <wp:lineTo x="16302" y="15748"/>
                <wp:lineTo x="17185" y="14613"/>
                <wp:lineTo x="17660" y="14613"/>
                <wp:lineTo x="21396" y="13620"/>
                <wp:lineTo x="21600" y="13194"/>
                <wp:lineTo x="21600" y="8158"/>
                <wp:lineTo x="18136" y="7803"/>
                <wp:lineTo x="17660" y="6668"/>
                <wp:lineTo x="17049" y="5533"/>
                <wp:lineTo x="16098" y="4398"/>
                <wp:lineTo x="16166" y="2979"/>
                <wp:lineTo x="15894" y="2412"/>
                <wp:lineTo x="15487" y="1986"/>
                <wp:lineTo x="6113" y="1986"/>
              </wp:wrapPolygon>
            </wp:wrapTight>
            <wp:docPr id="249" name="Diagram 2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 xml:space="preserve">Cycle of Improvement </w:t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2949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240F9498" w14:textId="716CF024" w:rsidR="00D52949" w:rsidRDefault="00D52949" w:rsidP="00D52949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Based on Summary Self-evaluation, School Improvement Report, </w:t>
      </w:r>
    </w:p>
    <w:p w14:paraId="30507413" w14:textId="6AF25C54" w:rsidR="00D52949" w:rsidRPr="003945D1" w:rsidRDefault="00D52949" w:rsidP="00D52949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Annual Audit and feedback from Key Partners</w:t>
      </w:r>
    </w:p>
    <w:p w14:paraId="35C62C4B" w14:textId="52B2FA6B" w:rsidR="000900F3" w:rsidRPr="0010768D" w:rsidRDefault="000900F3" w:rsidP="003945D1">
      <w:pPr>
        <w:tabs>
          <w:tab w:val="left" w:pos="1640"/>
        </w:tabs>
        <w:rPr>
          <w:rFonts w:asciiTheme="minorHAnsi" w:hAnsiTheme="minorHAnsi" w:cstheme="minorHAnsi"/>
          <w:b/>
          <w:bCs/>
          <w:i/>
          <w:iCs/>
          <w:szCs w:val="22"/>
          <w:highlight w:val="lightGray"/>
        </w:rPr>
      </w:pPr>
    </w:p>
    <w:p w14:paraId="4AC877A1" w14:textId="37D82CC9" w:rsidR="000900F3" w:rsidRPr="0010768D" w:rsidRDefault="000900F3" w:rsidP="003945D1">
      <w:pPr>
        <w:tabs>
          <w:tab w:val="left" w:pos="1640"/>
        </w:tabs>
        <w:rPr>
          <w:rFonts w:asciiTheme="minorHAnsi" w:hAnsiTheme="minorHAnsi" w:cstheme="minorHAnsi"/>
          <w:b/>
          <w:bCs/>
          <w:i/>
          <w:iCs/>
          <w:szCs w:val="22"/>
          <w:highlight w:val="lightGray"/>
        </w:rPr>
      </w:pPr>
    </w:p>
    <w:p w14:paraId="73F0542D" w14:textId="0779ACF1" w:rsidR="000900F3" w:rsidRDefault="000900F3" w:rsidP="003945D1">
      <w:pPr>
        <w:tabs>
          <w:tab w:val="left" w:pos="1640"/>
        </w:tabs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01E74502" w14:textId="1DD80CB1" w:rsidR="000900F3" w:rsidRDefault="000900F3" w:rsidP="003945D1">
      <w:pPr>
        <w:tabs>
          <w:tab w:val="left" w:pos="1640"/>
        </w:tabs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34183520" w14:textId="77777777" w:rsidR="00424589" w:rsidRDefault="00424589" w:rsidP="003945D1">
      <w:pPr>
        <w:tabs>
          <w:tab w:val="left" w:pos="1640"/>
        </w:tabs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6552C27C" w14:textId="4F227057" w:rsidR="00424589" w:rsidRDefault="00830BD8" w:rsidP="003945D1">
      <w:pPr>
        <w:tabs>
          <w:tab w:val="left" w:pos="1640"/>
        </w:tabs>
        <w:rPr>
          <w:rFonts w:asciiTheme="minorHAnsi" w:hAnsiTheme="minorHAnsi" w:cstheme="minorHAnsi"/>
          <w:b/>
          <w:bCs/>
          <w:i/>
          <w:i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11087" wp14:editId="67DE1D99">
                <wp:simplePos x="0" y="0"/>
                <wp:positionH relativeFrom="column">
                  <wp:posOffset>4689475</wp:posOffset>
                </wp:positionH>
                <wp:positionV relativeFrom="paragraph">
                  <wp:posOffset>-56515</wp:posOffset>
                </wp:positionV>
                <wp:extent cx="4001770" cy="3331845"/>
                <wp:effectExtent l="0" t="0" r="0" b="0"/>
                <wp:wrapNone/>
                <wp:docPr id="59774434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1770" cy="333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98F94" w14:textId="480BECF2" w:rsidR="00D01222" w:rsidRDefault="00D012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DDBDB" wp14:editId="2F22FC4B">
                                  <wp:extent cx="3837305" cy="3270250"/>
                                  <wp:effectExtent l="0" t="0" r="0" b="6350"/>
                                  <wp:docPr id="1483595994" name="Picture 1" descr="A screenshot of a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3595994" name="Picture 1" descr="A screenshot of a pho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0304" cy="3281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1087" id="Text Box 13" o:spid="_x0000_s1030" type="#_x0000_t202" style="position:absolute;left:0;text-align:left;margin-left:369.25pt;margin-top:-4.45pt;width:315.1pt;height:26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" fillcolor="white [3201]" stroked="f" strokeweight=".5pt">
                <v:textbox>
                  <w:txbxContent>
                    <w:p w14:paraId="43398F94" w14:textId="480BECF2" w:rsidR="00D01222" w:rsidRDefault="00D01222">
                      <w:r>
                        <w:rPr>
                          <w:noProof/>
                        </w:rPr>
                        <w:drawing>
                          <wp:inline distT="0" distB="0" distL="0" distR="0" wp14:anchorId="0C8DDBDB" wp14:editId="2F22FC4B">
                            <wp:extent cx="3837305" cy="3270250"/>
                            <wp:effectExtent l="0" t="0" r="0" b="6350"/>
                            <wp:docPr id="1483595994" name="Picture 1" descr="A screenshot of a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3595994" name="Picture 1" descr="A screenshot of a phone&#10;&#10;Description automatically generated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0304" cy="3281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1222" w:rsidRPr="00D01222">
        <w:rPr>
          <w:rFonts w:asciiTheme="minorHAnsi" w:hAnsiTheme="minorHAnsi" w:cstheme="minorHAnsi"/>
          <w:b/>
          <w:bCs/>
          <w:i/>
          <w:iCs/>
          <w:noProof/>
          <w:szCs w:val="22"/>
        </w:rPr>
        <w:drawing>
          <wp:inline distT="0" distB="0" distL="0" distR="0" wp14:anchorId="73376F44" wp14:editId="196228D0">
            <wp:extent cx="3811509" cy="3225800"/>
            <wp:effectExtent l="0" t="0" r="0" b="0"/>
            <wp:docPr id="325740040" name="Picture 1" descr="A screen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40040" name="Picture 1" descr="A screenshot of a cellphon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30047" cy="32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FAF7" w14:textId="77777777" w:rsidR="00424589" w:rsidRDefault="00424589" w:rsidP="003945D1">
      <w:pPr>
        <w:tabs>
          <w:tab w:val="left" w:pos="1640"/>
        </w:tabs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3B385730" w14:textId="77777777" w:rsidR="00424589" w:rsidRDefault="00424589" w:rsidP="003945D1">
      <w:pPr>
        <w:tabs>
          <w:tab w:val="left" w:pos="1640"/>
        </w:tabs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698A59B5" w14:textId="77777777" w:rsidR="00424589" w:rsidRDefault="00424589" w:rsidP="003945D1">
      <w:pPr>
        <w:tabs>
          <w:tab w:val="left" w:pos="1640"/>
        </w:tabs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232227C1" w14:textId="77777777" w:rsidR="00E61EC6" w:rsidRDefault="00E61EC6" w:rsidP="00E61EC6">
      <w:pPr>
        <w:tabs>
          <w:tab w:val="left" w:pos="1640"/>
        </w:tabs>
        <w:ind w:left="1960" w:firstLine="1640"/>
        <w:rPr>
          <w:rFonts w:asciiTheme="minorHAnsi" w:hAnsiTheme="minorHAnsi" w:cstheme="minorHAnsi"/>
          <w:szCs w:val="22"/>
        </w:rPr>
      </w:pPr>
    </w:p>
    <w:p w14:paraId="0D2CEC62" w14:textId="77777777" w:rsidR="00E61EC6" w:rsidRDefault="00E61EC6" w:rsidP="00E61EC6">
      <w:pPr>
        <w:tabs>
          <w:tab w:val="left" w:pos="1640"/>
        </w:tabs>
        <w:ind w:left="1960" w:firstLine="1640"/>
        <w:rPr>
          <w:rFonts w:asciiTheme="minorHAnsi" w:hAnsiTheme="minorHAnsi" w:cstheme="minorHAnsi"/>
          <w:szCs w:val="22"/>
        </w:rPr>
      </w:pPr>
    </w:p>
    <w:p w14:paraId="651B9768" w14:textId="097DF605" w:rsidR="00070E67" w:rsidRDefault="002D62E8" w:rsidP="008A045A">
      <w:pPr>
        <w:tabs>
          <w:tab w:val="left" w:pos="164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color w:val="00B050"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D4CFC1" wp14:editId="41C9D723">
                <wp:simplePos x="0" y="0"/>
                <wp:positionH relativeFrom="column">
                  <wp:posOffset>4648200</wp:posOffset>
                </wp:positionH>
                <wp:positionV relativeFrom="paragraph">
                  <wp:posOffset>2157095</wp:posOffset>
                </wp:positionV>
                <wp:extent cx="1801495" cy="984250"/>
                <wp:effectExtent l="19050" t="19050" r="46355" b="44450"/>
                <wp:wrapNone/>
                <wp:docPr id="109367133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984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67399" w14:textId="45F34518" w:rsidR="00FD7582" w:rsidRDefault="00FD7582" w:rsidP="00070E67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Presence</w:t>
                            </w:r>
                            <w:r w:rsidR="00070E67" w:rsidRPr="00070E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0BB33AD" w14:textId="53316617" w:rsidR="00070E67" w:rsidRDefault="00070E67" w:rsidP="00070E67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70E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Participation</w:t>
                            </w:r>
                          </w:p>
                          <w:p w14:paraId="336E4C49" w14:textId="442A1D09" w:rsidR="00FD7582" w:rsidRPr="00070E67" w:rsidRDefault="00FD7582" w:rsidP="00070E67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Progress</w:t>
                            </w:r>
                          </w:p>
                          <w:p w14:paraId="527ED80C" w14:textId="77777777" w:rsidR="00070E67" w:rsidRDefault="00070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CFC1" id="Text Box 19" o:spid="_x0000_s1031" type="#_x0000_t202" style="position:absolute;left:0;text-align:left;margin-left:366pt;margin-top:169.85pt;width:141.85pt;height:7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" fillcolor="white [3201]" strokecolor="#6ba4d9 [2900]" strokeweight="1.52778mm">
                <v:stroke linestyle="thickThin"/>
                <v:textbox>
                  <w:txbxContent>
                    <w:p w14:paraId="29267399" w14:textId="45F34518" w:rsidR="00FD7582" w:rsidRDefault="00FD7582" w:rsidP="00070E67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Presence</w:t>
                      </w:r>
                      <w:r w:rsidR="00070E67" w:rsidRPr="00070E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0BB33AD" w14:textId="53316617" w:rsidR="00070E67" w:rsidRDefault="00070E67" w:rsidP="00070E67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70E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Participation</w:t>
                      </w:r>
                    </w:p>
                    <w:p w14:paraId="336E4C49" w14:textId="442A1D09" w:rsidR="00FD7582" w:rsidRPr="00070E67" w:rsidRDefault="00FD7582" w:rsidP="00070E67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Progress</w:t>
                      </w:r>
                    </w:p>
                    <w:p w14:paraId="527ED80C" w14:textId="77777777" w:rsidR="00070E67" w:rsidRDefault="00070E67"/>
                  </w:txbxContent>
                </v:textbox>
              </v:shape>
            </w:pict>
          </mc:Fallback>
        </mc:AlternateContent>
      </w:r>
      <w:r w:rsidR="00AC2F5A">
        <w:rPr>
          <w:rFonts w:asciiTheme="minorHAnsi" w:hAnsiTheme="minorHAnsi" w:cstheme="minorHAnsi"/>
          <w:noProof/>
          <w:color w:val="00B05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285FBD" wp14:editId="5C7C9817">
                <wp:simplePos x="0" y="0"/>
                <wp:positionH relativeFrom="column">
                  <wp:posOffset>6889687</wp:posOffset>
                </wp:positionH>
                <wp:positionV relativeFrom="paragraph">
                  <wp:posOffset>6771</wp:posOffset>
                </wp:positionV>
                <wp:extent cx="2245260" cy="1475715"/>
                <wp:effectExtent l="0" t="0" r="3175" b="0"/>
                <wp:wrapNone/>
                <wp:docPr id="23873213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260" cy="14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2BE6D" w14:textId="1C7AB8FB" w:rsidR="00AC2F5A" w:rsidRDefault="00AC2F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1744FC" wp14:editId="36BE3C2F">
                                  <wp:extent cx="1625600" cy="1317625"/>
                                  <wp:effectExtent l="0" t="0" r="0" b="0"/>
                                  <wp:docPr id="1516905893" name="Picture 1516905893" descr="A picture containing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6984842" name="Picture 1416984842" descr="A picture containing company nam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600" cy="131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85FBD" id="Text Box 22" o:spid="_x0000_s1032" type="#_x0000_t202" style="position:absolute;left:0;text-align:left;margin-left:542.5pt;margin-top:.55pt;width:176.8pt;height:11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" fillcolor="white [3201]" stroked="f" strokeweight=".5pt">
                <v:textbox>
                  <w:txbxContent>
                    <w:p w14:paraId="3C62BE6D" w14:textId="1C7AB8FB" w:rsidR="00AC2F5A" w:rsidRDefault="00AC2F5A">
                      <w:r>
                        <w:rPr>
                          <w:noProof/>
                        </w:rPr>
                        <w:drawing>
                          <wp:inline distT="0" distB="0" distL="0" distR="0" wp14:anchorId="2B1744FC" wp14:editId="36BE3C2F">
                            <wp:extent cx="1625600" cy="1317625"/>
                            <wp:effectExtent l="0" t="0" r="0" b="0"/>
                            <wp:docPr id="1516905893" name="Picture 1516905893" descr="A picture containing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6984842" name="Picture 1416984842" descr="A picture containing company nam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5600" cy="131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0E67">
        <w:rPr>
          <w:rFonts w:asciiTheme="minorHAnsi" w:hAnsiTheme="minorHAnsi" w:cstheme="minorHAnsi"/>
          <w:noProof/>
          <w:color w:val="00B05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FDEC7F" wp14:editId="4597E8C5">
                <wp:simplePos x="0" y="0"/>
                <wp:positionH relativeFrom="column">
                  <wp:posOffset>4698749</wp:posOffset>
                </wp:positionH>
                <wp:positionV relativeFrom="paragraph">
                  <wp:posOffset>4316221</wp:posOffset>
                </wp:positionV>
                <wp:extent cx="1765425" cy="733330"/>
                <wp:effectExtent l="19050" t="19050" r="44450" b="29210"/>
                <wp:wrapNone/>
                <wp:docPr id="94693686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425" cy="7333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66134" w14:textId="0B209A65" w:rsidR="00070E67" w:rsidRPr="00070E67" w:rsidRDefault="00070E6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70E6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Presence</w:t>
                            </w:r>
                          </w:p>
                          <w:p w14:paraId="4C35F4A9" w14:textId="20EEFCBC" w:rsidR="00070E67" w:rsidRPr="00070E67" w:rsidRDefault="00070E6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70E6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Participation</w:t>
                            </w:r>
                          </w:p>
                          <w:p w14:paraId="5CCFB9F1" w14:textId="456E7AEF" w:rsidR="00070E67" w:rsidRPr="00070E67" w:rsidRDefault="00070E6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70E6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DEC7F" id="Text Box 20" o:spid="_x0000_s1033" type="#_x0000_t202" style="position:absolute;left:0;text-align:left;margin-left:370pt;margin-top:339.85pt;width:139pt;height:5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" fillcolor="white [3201]" strokecolor="#6ba4d9 [2900]" strokeweight="1.52778mm">
                <v:stroke linestyle="thickThin"/>
                <v:textbox>
                  <w:txbxContent>
                    <w:p w14:paraId="79C66134" w14:textId="0B209A65" w:rsidR="00070E67" w:rsidRPr="00070E67" w:rsidRDefault="00070E6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70E6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Presence</w:t>
                      </w:r>
                    </w:p>
                    <w:p w14:paraId="4C35F4A9" w14:textId="20EEFCBC" w:rsidR="00070E67" w:rsidRPr="00070E67" w:rsidRDefault="00070E6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70E6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Participation</w:t>
                      </w:r>
                    </w:p>
                    <w:p w14:paraId="5CCFB9F1" w14:textId="456E7AEF" w:rsidR="00070E67" w:rsidRPr="00070E67" w:rsidRDefault="00070E6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70E6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Progress</w:t>
                      </w:r>
                    </w:p>
                  </w:txbxContent>
                </v:textbox>
              </v:shape>
            </w:pict>
          </mc:Fallback>
        </mc:AlternateContent>
      </w:r>
      <w:r w:rsidR="00070E67">
        <w:rPr>
          <w:rFonts w:asciiTheme="minorHAnsi" w:hAnsiTheme="minorHAnsi" w:cstheme="minorHAnsi"/>
          <w:noProof/>
          <w:color w:val="00B05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0A8915" wp14:editId="0537DD32">
                <wp:simplePos x="0" y="0"/>
                <wp:positionH relativeFrom="column">
                  <wp:posOffset>4644428</wp:posOffset>
                </wp:positionH>
                <wp:positionV relativeFrom="paragraph">
                  <wp:posOffset>658621</wp:posOffset>
                </wp:positionV>
                <wp:extent cx="1801639" cy="769544"/>
                <wp:effectExtent l="19050" t="19050" r="46355" b="31115"/>
                <wp:wrapNone/>
                <wp:docPr id="619684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639" cy="7695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00C97" w14:textId="577E5D7C" w:rsidR="00070E67" w:rsidRPr="00070E67" w:rsidRDefault="00070E67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070E67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8915" id="Text Box 18" o:spid="_x0000_s1034" type="#_x0000_t202" style="position:absolute;left:0;text-align:left;margin-left:365.7pt;margin-top:51.85pt;width:141.85pt;height:6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" fillcolor="white [3201]" strokecolor="#6ba4d9 [2900]" strokeweight="1.52778mm">
                <v:stroke linestyle="thickThin"/>
                <v:textbox>
                  <w:txbxContent>
                    <w:p w14:paraId="3E700C97" w14:textId="577E5D7C" w:rsidR="00070E67" w:rsidRPr="00070E67" w:rsidRDefault="00070E67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070E67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Progress</w:t>
                      </w:r>
                    </w:p>
                  </w:txbxContent>
                </v:textbox>
              </v:shape>
            </w:pict>
          </mc:Fallback>
        </mc:AlternateContent>
      </w:r>
      <w:r w:rsidR="004D4DB3">
        <w:rPr>
          <w:rFonts w:asciiTheme="minorHAnsi" w:hAnsiTheme="minorHAnsi" w:cstheme="minorHAnsi"/>
          <w:noProof/>
          <w:color w:val="00B05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68500" wp14:editId="1EE000F6">
                <wp:simplePos x="0" y="0"/>
                <wp:positionH relativeFrom="column">
                  <wp:posOffset>6654297</wp:posOffset>
                </wp:positionH>
                <wp:positionV relativeFrom="paragraph">
                  <wp:posOffset>1754091</wp:posOffset>
                </wp:positionV>
                <wp:extent cx="2553077" cy="669956"/>
                <wp:effectExtent l="19050" t="19050" r="38100" b="34925"/>
                <wp:wrapNone/>
                <wp:docPr id="121004487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077" cy="6699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90D7A" w14:textId="3D43B7DC" w:rsidR="004D4DB3" w:rsidRPr="004D4DB3" w:rsidRDefault="004D4DB3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D4DB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EDLM focus is attendance</w:t>
                            </w:r>
                            <w:r w:rsidR="007862F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Tools for Writing</w:t>
                            </w:r>
                            <w:r w:rsidRPr="004D4DB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8500" id="Text Box 17" o:spid="_x0000_s1035" type="#_x0000_t202" style="position:absolute;left:0;text-align:left;margin-left:523.95pt;margin-top:138.1pt;width:201.05pt;height:5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" fillcolor="white [3201]" strokecolor="#6ba4d9 [2900]" strokeweight="1.52778mm">
                <v:stroke linestyle="thickThin"/>
                <v:textbox>
                  <w:txbxContent>
                    <w:p w14:paraId="11D90D7A" w14:textId="3D43B7DC" w:rsidR="004D4DB3" w:rsidRPr="004D4DB3" w:rsidRDefault="004D4DB3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D4DB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EDLM focus is attendance</w:t>
                      </w:r>
                      <w:r w:rsidR="007862FF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Tools for Writing</w:t>
                      </w:r>
                      <w:r w:rsidRPr="004D4DB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60724" w:rsidRPr="000B1B5A">
        <w:rPr>
          <w:rFonts w:asciiTheme="minorHAnsi" w:hAnsiTheme="minorHAnsi" w:cstheme="minorHAnsi"/>
          <w:noProof/>
          <w:color w:val="00B050"/>
          <w:sz w:val="40"/>
          <w:szCs w:val="40"/>
          <w:lang w:val="en-US"/>
        </w:rPr>
        <w:drawing>
          <wp:inline distT="0" distB="0" distL="0" distR="0" wp14:anchorId="2812A95F" wp14:editId="778650FA">
            <wp:extent cx="5486400" cy="5712736"/>
            <wp:effectExtent l="19050" t="0" r="38100" b="0"/>
            <wp:docPr id="188076109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-221"/>
        <w:tblW w:w="15706" w:type="dxa"/>
        <w:tblLayout w:type="fixed"/>
        <w:tblLook w:val="04A0" w:firstRow="1" w:lastRow="0" w:firstColumn="1" w:lastColumn="0" w:noHBand="0" w:noVBand="1"/>
      </w:tblPr>
      <w:tblGrid>
        <w:gridCol w:w="113"/>
        <w:gridCol w:w="3397"/>
        <w:gridCol w:w="113"/>
        <w:gridCol w:w="275"/>
        <w:gridCol w:w="113"/>
        <w:gridCol w:w="3785"/>
        <w:gridCol w:w="113"/>
        <w:gridCol w:w="3785"/>
        <w:gridCol w:w="113"/>
        <w:gridCol w:w="3786"/>
        <w:gridCol w:w="113"/>
      </w:tblGrid>
      <w:tr w:rsidR="00AC2F5A" w:rsidRPr="00116E6F" w14:paraId="04622984" w14:textId="77777777" w:rsidTr="006165AC">
        <w:trPr>
          <w:gridBefore w:val="1"/>
          <w:wBefore w:w="113" w:type="dxa"/>
        </w:trPr>
        <w:tc>
          <w:tcPr>
            <w:tcW w:w="3510" w:type="dxa"/>
            <w:gridSpan w:val="2"/>
            <w:tcBorders>
              <w:bottom w:val="nil"/>
              <w:right w:val="nil"/>
            </w:tcBorders>
            <w:shd w:val="clear" w:color="auto" w:fill="538135" w:themeFill="accent6" w:themeFillShade="BF"/>
          </w:tcPr>
          <w:p w14:paraId="510D6DB5" w14:textId="77777777" w:rsidR="00AC2F5A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SCHOOL VERSION</w:t>
            </w:r>
          </w:p>
          <w:p w14:paraId="0B369A64" w14:textId="77777777" w:rsidR="00AC2F5A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48CD9571" w14:textId="0A4BB26B" w:rsidR="00AC2F5A" w:rsidRPr="00424589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SIP Priority </w:t>
            </w:r>
            <w:r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  <w:p w14:paraId="11EAE2DA" w14:textId="77777777" w:rsidR="00AC2F5A" w:rsidRPr="00424589" w:rsidRDefault="00AC2F5A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7B0D6DA7" w14:textId="77777777" w:rsidR="00AC2F5A" w:rsidRPr="00424589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Specific area for improvement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4D34A32B" w14:textId="77777777" w:rsidR="00AC2F5A" w:rsidRPr="00424589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77647A11" w14:textId="77777777" w:rsidR="00AC2F5A" w:rsidRPr="00424589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>PEF Equity Gap (if relevant)</w:t>
            </w:r>
          </w:p>
          <w:p w14:paraId="64ABC906" w14:textId="77777777" w:rsidR="00AC2F5A" w:rsidRPr="00424589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083" w:type="dxa"/>
            <w:gridSpan w:val="8"/>
            <w:tcBorders>
              <w:left w:val="nil"/>
              <w:bottom w:val="nil"/>
            </w:tcBorders>
            <w:shd w:val="clear" w:color="auto" w:fill="538135" w:themeFill="accent6" w:themeFillShade="BF"/>
          </w:tcPr>
          <w:p w14:paraId="2D4BC5EB" w14:textId="77777777" w:rsidR="00AC2F5A" w:rsidRPr="00424589" w:rsidRDefault="00AC2F5A" w:rsidP="00CE2FD4">
            <w:pPr>
              <w:pStyle w:val="Header"/>
              <w:jc w:val="left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4EF4A0F0" w14:textId="77777777" w:rsidR="00AC2F5A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19CEE57D" w14:textId="478B0566" w:rsidR="00AC2F5A" w:rsidRPr="00424589" w:rsidRDefault="00932BDD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Upskilling </w:t>
            </w:r>
            <w:r w:rsidR="000750A2">
              <w:rPr>
                <w:b/>
                <w:color w:val="FFFFFF" w:themeColor="background1"/>
                <w:sz w:val="24"/>
                <w:szCs w:val="24"/>
              </w:rPr>
              <w:t>staff with numeracy pedagogy</w:t>
            </w:r>
          </w:p>
          <w:p w14:paraId="3146BF22" w14:textId="77777777" w:rsidR="00AC2F5A" w:rsidRDefault="00AC2F5A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021F4336" w14:textId="5A9AEB82" w:rsidR="00AC2F5A" w:rsidRPr="00424589" w:rsidRDefault="00AC2F5A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Raise attainment in </w:t>
            </w:r>
            <w:r w:rsidR="00BF0A7A">
              <w:rPr>
                <w:bCs/>
                <w:color w:val="FFFFFF" w:themeColor="background1"/>
                <w:sz w:val="24"/>
                <w:szCs w:val="24"/>
              </w:rPr>
              <w:t>numeracy</w:t>
            </w:r>
            <w:r>
              <w:rPr>
                <w:bCs/>
                <w:color w:val="FFFFFF" w:themeColor="background1"/>
                <w:sz w:val="24"/>
                <w:szCs w:val="24"/>
              </w:rPr>
              <w:t xml:space="preserve"> by knowing gaps and ensuring intervention address them.</w:t>
            </w:r>
          </w:p>
        </w:tc>
      </w:tr>
      <w:tr w:rsidR="00AC2F5A" w:rsidRPr="00D943E9" w14:paraId="6E9E2261" w14:textId="77777777" w:rsidTr="006165AC">
        <w:trPr>
          <w:gridBefore w:val="1"/>
          <w:wBefore w:w="113" w:type="dxa"/>
          <w:trHeight w:val="795"/>
        </w:trPr>
        <w:tc>
          <w:tcPr>
            <w:tcW w:w="3898" w:type="dxa"/>
            <w:gridSpan w:val="4"/>
            <w:tcBorders>
              <w:top w:val="nil"/>
              <w:right w:val="nil"/>
            </w:tcBorders>
          </w:tcPr>
          <w:p w14:paraId="44DF5797" w14:textId="77777777" w:rsidR="00AC2F5A" w:rsidRDefault="00AC2F5A" w:rsidP="00CE2FD4">
            <w:pPr>
              <w:pStyle w:val="Heading2"/>
              <w:jc w:val="center"/>
              <w:rPr>
                <w:sz w:val="24"/>
                <w:szCs w:val="24"/>
                <w:u w:val="none"/>
              </w:rPr>
            </w:pPr>
            <w:r w:rsidRPr="00490492">
              <w:rPr>
                <w:sz w:val="24"/>
                <w:szCs w:val="24"/>
                <w:u w:val="none"/>
              </w:rPr>
              <w:t>NIF PRIORITY</w:t>
            </w:r>
          </w:p>
          <w:p w14:paraId="473013E3" w14:textId="77777777" w:rsidR="00AC2F5A" w:rsidRPr="00116F21" w:rsidRDefault="00AC2F5A" w:rsidP="00CE2FD4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B95A1B1" wp14:editId="6668FAB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1067435</wp:posOffset>
                      </wp:positionV>
                      <wp:extent cx="2337435" cy="1106170"/>
                      <wp:effectExtent l="0" t="0" r="24765" b="17780"/>
                      <wp:wrapNone/>
                      <wp:docPr id="70924634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106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00700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NIF Priority</w:t>
                                  </w:r>
                                </w:p>
                                <w:p w14:paraId="59C98A27" w14:textId="2335B098" w:rsidR="00AC2F5A" w:rsidRPr="00BB1141" w:rsidRDefault="00AC2F5A" w:rsidP="00AC2F5A">
                                  <w:pPr>
                                    <w:shd w:val="clear" w:color="auto" w:fill="FFFFFF"/>
                                    <w:spacing w:before="100" w:beforeAutospacing="1"/>
                                    <w:jc w:val="left"/>
                                    <w:rPr>
                                      <w:rFonts w:asciiTheme="minorHAnsi" w:hAnsiTheme="minorHAnsi" w:cstheme="minorHAnsi"/>
                                      <w:color w:val="333333"/>
                                      <w:szCs w:val="22"/>
                                      <w:lang w:eastAsia="en-GB"/>
                                    </w:rPr>
                                  </w:pPr>
                                  <w:r w:rsidRPr="00BB1141">
                                    <w:rPr>
                                      <w:rFonts w:asciiTheme="minorHAnsi" w:hAnsiTheme="minorHAnsi" w:cstheme="minorHAnsi"/>
                                      <w:color w:val="333333"/>
                                      <w:szCs w:val="22"/>
                                      <w:lang w:eastAsia="en-GB"/>
                                    </w:rPr>
                                    <w:t>Improvement in attainment</w:t>
                                  </w:r>
                                  <w:r w:rsidR="00BB1141" w:rsidRPr="00BB1141">
                                    <w:rPr>
                                      <w:rFonts w:asciiTheme="minorHAnsi" w:hAnsiTheme="minorHAnsi" w:cstheme="minorHAnsi"/>
                                      <w:color w:val="333333"/>
                                      <w:szCs w:val="22"/>
                                      <w:lang w:eastAsia="en-GB"/>
                                    </w:rPr>
                                    <w:t xml:space="preserve"> in numeracy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5A1B1" id="Text Box 25" o:spid="_x0000_s1036" type="#_x0000_t202" style="position:absolute;left:0;text-align:left;margin-left:1.45pt;margin-top:84.05pt;width:184.05pt;height:8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">
                      <v:textbox>
                        <w:txbxContent>
                          <w:p w14:paraId="79700700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NIF Priority</w:t>
                            </w:r>
                          </w:p>
                          <w:p w14:paraId="59C98A27" w14:textId="2335B098" w:rsidR="00AC2F5A" w:rsidRPr="00BB1141" w:rsidRDefault="00AC2F5A" w:rsidP="00AC2F5A">
                            <w:pPr>
                              <w:shd w:val="clear" w:color="auto" w:fill="FFFFFF"/>
                              <w:spacing w:before="100" w:beforeAutospacing="1"/>
                              <w:jc w:val="left"/>
                              <w:rPr>
                                <w:rFonts w:asciiTheme="minorHAnsi" w:hAnsiTheme="minorHAnsi" w:cstheme="minorHAnsi"/>
                                <w:color w:val="333333"/>
                                <w:szCs w:val="22"/>
                                <w:lang w:eastAsia="en-GB"/>
                              </w:rPr>
                            </w:pPr>
                            <w:r w:rsidRPr="00BB1141">
                              <w:rPr>
                                <w:rFonts w:asciiTheme="minorHAnsi" w:hAnsiTheme="minorHAnsi" w:cstheme="minorHAnsi"/>
                                <w:color w:val="333333"/>
                                <w:szCs w:val="22"/>
                                <w:lang w:eastAsia="en-GB"/>
                              </w:rPr>
                              <w:t>Improvement in attainment</w:t>
                            </w:r>
                            <w:r w:rsidR="00BB1141" w:rsidRPr="00BB1141">
                              <w:rPr>
                                <w:rFonts w:asciiTheme="minorHAnsi" w:hAnsiTheme="minorHAnsi" w:cstheme="minorHAnsi"/>
                                <w:color w:val="333333"/>
                                <w:szCs w:val="22"/>
                                <w:lang w:eastAsia="en-GB"/>
                              </w:rPr>
                              <w:t xml:space="preserve"> in numeracy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</w:t>
            </w: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6467ECD0" wp14:editId="01F4E4B2">
                  <wp:extent cx="863600" cy="969512"/>
                  <wp:effectExtent l="0" t="0" r="0" b="2540"/>
                  <wp:docPr id="709246365" name="Picture 709246365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70" cy="98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1A77C66E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EDLM PRIORITY</w:t>
            </w:r>
          </w:p>
          <w:p w14:paraId="00043112" w14:textId="77777777" w:rsidR="00AC2F5A" w:rsidRPr="00251EAF" w:rsidRDefault="00AC2F5A" w:rsidP="00CE2FD4">
            <w:pPr>
              <w:jc w:val="center"/>
              <w:rPr>
                <w:b/>
                <w:sz w:val="40"/>
                <w:szCs w:val="40"/>
              </w:rPr>
            </w:pPr>
            <w:r w:rsidRPr="00251EAF">
              <w:rPr>
                <w:rFonts w:cs="Arial"/>
                <w:noProof/>
                <w:color w:val="00B050"/>
                <w:sz w:val="40"/>
                <w:szCs w:val="40"/>
                <w:lang w:val="en-US"/>
              </w:rPr>
              <w:drawing>
                <wp:anchor distT="0" distB="0" distL="114300" distR="114300" simplePos="0" relativeHeight="251686912" behindDoc="1" locked="0" layoutInCell="1" allowOverlap="1" wp14:anchorId="2AF6412E" wp14:editId="442F444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48895</wp:posOffset>
                  </wp:positionV>
                  <wp:extent cx="939800" cy="761365"/>
                  <wp:effectExtent l="0" t="0" r="0" b="0"/>
                  <wp:wrapTight wrapText="bothSides">
                    <wp:wrapPolygon edited="0">
                      <wp:start x="0" y="0"/>
                      <wp:lineTo x="0" y="21078"/>
                      <wp:lineTo x="21016" y="21078"/>
                      <wp:lineTo x="21016" y="0"/>
                      <wp:lineTo x="0" y="0"/>
                    </wp:wrapPolygon>
                  </wp:wrapTight>
                  <wp:docPr id="709246352" name="Picture 709246352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ompany name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DB417A" w14:textId="77777777" w:rsidR="00AC2F5A" w:rsidRPr="00A34618" w:rsidRDefault="00AC2F5A" w:rsidP="00CE2FD4">
            <w:pPr>
              <w:jc w:val="left"/>
              <w:rPr>
                <w:b/>
                <w:bCs/>
                <w:color w:val="00B050"/>
                <w:sz w:val="36"/>
                <w:szCs w:val="36"/>
              </w:rPr>
            </w:pPr>
            <w:r w:rsidRPr="00A34618">
              <w:rPr>
                <w:b/>
                <w:bCs/>
                <w:color w:val="00B050"/>
                <w:sz w:val="36"/>
                <w:szCs w:val="36"/>
              </w:rPr>
              <w:t>Progress</w:t>
            </w:r>
          </w:p>
          <w:p w14:paraId="656BB92A" w14:textId="77777777" w:rsidR="00AC2F5A" w:rsidRPr="00251EAF" w:rsidRDefault="00AC2F5A" w:rsidP="00CE2FD4">
            <w:pPr>
              <w:rPr>
                <w:sz w:val="24"/>
                <w:szCs w:val="24"/>
              </w:rPr>
            </w:pPr>
          </w:p>
          <w:p w14:paraId="70AB71C6" w14:textId="77777777" w:rsidR="00AC2F5A" w:rsidRPr="00251EAF" w:rsidRDefault="00AC2F5A" w:rsidP="00CE2FD4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45A211E" wp14:editId="70B55BE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282575</wp:posOffset>
                      </wp:positionV>
                      <wp:extent cx="2423160" cy="1071880"/>
                      <wp:effectExtent l="0" t="0" r="15240" b="13970"/>
                      <wp:wrapNone/>
                      <wp:docPr id="70924634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3160" cy="107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D521A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EDLM Priority</w:t>
                                  </w:r>
                                </w:p>
                                <w:p w14:paraId="77D39AAA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Progress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A211E" id="Text Box 26" o:spid="_x0000_s1037" type="#_x0000_t202" style="position:absolute;left:0;text-align:left;margin-left:-.6pt;margin-top:22.25pt;width:190.8pt;height:84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">
                      <v:textbox>
                        <w:txbxContent>
                          <w:p w14:paraId="78CD521A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EDLM Priority</w:t>
                            </w:r>
                          </w:p>
                          <w:p w14:paraId="77D39AAA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Progress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7C3899E2" w14:textId="77777777" w:rsidR="00AC2F5A" w:rsidRPr="00490492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PEF (where applicable)</w:t>
            </w:r>
          </w:p>
          <w:p w14:paraId="2274751B" w14:textId="77777777" w:rsidR="00AC2F5A" w:rsidRPr="00251EAF" w:rsidRDefault="00AC2F5A" w:rsidP="00CE2FD4">
            <w:pPr>
              <w:jc w:val="center"/>
              <w:rPr>
                <w:b/>
                <w:i/>
                <w:iCs/>
                <w:sz w:val="20"/>
              </w:rPr>
            </w:pPr>
            <w:r w:rsidRPr="00251EAF">
              <w:rPr>
                <w:b/>
                <w:i/>
                <w:iCs/>
                <w:sz w:val="20"/>
              </w:rPr>
              <w:t>Intervention for equity &amp; cost</w:t>
            </w:r>
          </w:p>
          <w:p w14:paraId="68BD45FA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 w:rsidRPr="00251EAF">
              <w:rPr>
                <w:b/>
                <w:noProof/>
                <w:sz w:val="20"/>
              </w:rPr>
              <w:drawing>
                <wp:anchor distT="0" distB="0" distL="114300" distR="114300" simplePos="0" relativeHeight="251687936" behindDoc="1" locked="0" layoutInCell="1" allowOverlap="1" wp14:anchorId="7892BAB9" wp14:editId="3012524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84455</wp:posOffset>
                  </wp:positionV>
                  <wp:extent cx="850900" cy="64008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78" y="21214"/>
                      <wp:lineTo x="21278" y="0"/>
                      <wp:lineTo x="0" y="0"/>
                    </wp:wrapPolygon>
                  </wp:wrapTight>
                  <wp:docPr id="709246353" name="Picture 709246353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32785D" w14:textId="4A4A828D" w:rsidR="00AC2F5A" w:rsidRPr="00490492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9EC40FE" wp14:editId="0786352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702945</wp:posOffset>
                      </wp:positionV>
                      <wp:extent cx="2279015" cy="1085850"/>
                      <wp:effectExtent l="0" t="0" r="26035" b="19050"/>
                      <wp:wrapNone/>
                      <wp:docPr id="70924634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01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012C5" w14:textId="252D2F50" w:rsidR="00AC2F5A" w:rsidRDefault="000750A2" w:rsidP="00AC2F5A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PEF can support the purchase of resources required</w:t>
                                  </w:r>
                                  <w:r w:rsidR="00BB114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 xml:space="preserve"> to replenish and resources required for STEM activity,</w:t>
                                  </w:r>
                                </w:p>
                                <w:p w14:paraId="3F543E08" w14:textId="713DB3EC" w:rsidR="00BB1141" w:rsidRDefault="00BB1141" w:rsidP="00AC2F5A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Funding will be sought also.</w:t>
                                  </w:r>
                                </w:p>
                                <w:p w14:paraId="6F2CEAD4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40FE" id="Text Box 27" o:spid="_x0000_s1038" type="#_x0000_t202" style="position:absolute;left:0;text-align:left;margin-left:4.7pt;margin-top:55.35pt;width:179.45pt;height:8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">
                      <v:textbox>
                        <w:txbxContent>
                          <w:p w14:paraId="619012C5" w14:textId="252D2F50" w:rsidR="00AC2F5A" w:rsidRDefault="000750A2" w:rsidP="00AC2F5A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PEF can support the purchase of resources required</w:t>
                            </w:r>
                            <w:r w:rsidR="00BB114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 xml:space="preserve"> to replenish and resources required for STEM activity,</w:t>
                            </w:r>
                          </w:p>
                          <w:p w14:paraId="3F543E08" w14:textId="713DB3EC" w:rsidR="00BB1141" w:rsidRDefault="00BB1141" w:rsidP="00AC2F5A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Funding will be sought also.</w:t>
                            </w:r>
                          </w:p>
                          <w:p w14:paraId="6F2CEAD4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50A2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</w:tcBorders>
          </w:tcPr>
          <w:p w14:paraId="6B405AE1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 xml:space="preserve">  HGIOS QI</w:t>
            </w:r>
          </w:p>
          <w:p w14:paraId="1EEB5470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8960" behindDoc="1" locked="0" layoutInCell="1" allowOverlap="1" wp14:anchorId="42B0F932" wp14:editId="34E7827B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125095</wp:posOffset>
                  </wp:positionV>
                  <wp:extent cx="768350" cy="7366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0886" y="21228"/>
                      <wp:lineTo x="20886" y="0"/>
                      <wp:lineTo x="0" y="0"/>
                    </wp:wrapPolygon>
                  </wp:wrapTight>
                  <wp:docPr id="709246354" name="Picture 709246354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calend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131957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  <w:p w14:paraId="08BFF17B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469FAB1D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7674508C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674302F8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36BC3F9" wp14:editId="184A069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137159</wp:posOffset>
                      </wp:positionV>
                      <wp:extent cx="2270760" cy="1062355"/>
                      <wp:effectExtent l="0" t="0" r="15240" b="23495"/>
                      <wp:wrapNone/>
                      <wp:docPr id="70924635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1062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B7388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HGIOS QI</w:t>
                                  </w:r>
                                </w:p>
                                <w:p w14:paraId="17CBDE5B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2.3 Learning, Teaching and Assessment</w:t>
                                  </w:r>
                                </w:p>
                                <w:p w14:paraId="031E1A82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BC3F9" id="_x0000_s1039" type="#_x0000_t202" style="position:absolute;left:0;text-align:left;margin-left:-1.7pt;margin-top:10.8pt;width:178.8pt;height:83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">
                      <v:textbox>
                        <w:txbxContent>
                          <w:p w14:paraId="243B7388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HGIOS QI</w:t>
                            </w:r>
                          </w:p>
                          <w:p w14:paraId="17CBDE5B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2.3 Learning, Teaching and Assessment</w:t>
                            </w:r>
                          </w:p>
                          <w:p w14:paraId="031E1A82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D5C488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73E1401D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236586E8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08F53B31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42EC7029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0397B8EE" w14:textId="77777777" w:rsidR="00AC2F5A" w:rsidRPr="00490492" w:rsidRDefault="00AC2F5A" w:rsidP="00CE2FD4">
            <w:pPr>
              <w:rPr>
                <w:b/>
                <w:sz w:val="24"/>
                <w:szCs w:val="24"/>
              </w:rPr>
            </w:pPr>
          </w:p>
        </w:tc>
      </w:tr>
      <w:tr w:rsidR="00AC2F5A" w:rsidRPr="003A3E2A" w14:paraId="55451BAF" w14:textId="77777777" w:rsidTr="006165AC">
        <w:trPr>
          <w:gridBefore w:val="1"/>
          <w:wBefore w:w="113" w:type="dxa"/>
          <w:trHeight w:val="538"/>
        </w:trPr>
        <w:tc>
          <w:tcPr>
            <w:tcW w:w="3898" w:type="dxa"/>
            <w:gridSpan w:val="4"/>
          </w:tcPr>
          <w:p w14:paraId="4399CB9D" w14:textId="77777777" w:rsidR="00AC2F5A" w:rsidRPr="00490492" w:rsidRDefault="00AC2F5A" w:rsidP="00CE2FD4">
            <w:pPr>
              <w:jc w:val="left"/>
              <w:rPr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898" w:type="dxa"/>
            <w:gridSpan w:val="2"/>
          </w:tcPr>
          <w:p w14:paraId="7E2520EB" w14:textId="77777777" w:rsidR="00AC2F5A" w:rsidRPr="00490492" w:rsidRDefault="00AC2F5A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Outcomes and </w:t>
            </w:r>
            <w:r w:rsidRPr="00490492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  <w:r w:rsidRPr="00DF285A">
              <w:rPr>
                <w:rFonts w:cstheme="minorHAnsi"/>
                <w:i/>
                <w:iCs/>
                <w:sz w:val="20"/>
              </w:rPr>
              <w:t xml:space="preserve"> Including use of HGIOS Challenge questions</w:t>
            </w:r>
          </w:p>
        </w:tc>
        <w:tc>
          <w:tcPr>
            <w:tcW w:w="3898" w:type="dxa"/>
            <w:gridSpan w:val="2"/>
          </w:tcPr>
          <w:p w14:paraId="716CE43C" w14:textId="77777777" w:rsidR="00AC2F5A" w:rsidRDefault="00AC2F5A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Responsibility</w:t>
            </w:r>
            <w:r>
              <w:rPr>
                <w:b/>
                <w:bCs/>
                <w:sz w:val="24"/>
                <w:szCs w:val="24"/>
              </w:rPr>
              <w:t xml:space="preserve"> | Timescale</w:t>
            </w:r>
          </w:p>
          <w:p w14:paraId="797CBE37" w14:textId="77777777" w:rsidR="00AC2F5A" w:rsidRPr="00DF285A" w:rsidRDefault="00AC2F5A" w:rsidP="00CE2FD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3899" w:type="dxa"/>
            <w:gridSpan w:val="2"/>
          </w:tcPr>
          <w:p w14:paraId="419A3DE4" w14:textId="77777777" w:rsidR="00AC2F5A" w:rsidRPr="00490492" w:rsidRDefault="00AC2F5A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rFonts w:cstheme="minorHAnsi"/>
                <w:b/>
                <w:bCs/>
                <w:sz w:val="24"/>
                <w:szCs w:val="24"/>
              </w:rPr>
              <w:t>Progress</w:t>
            </w:r>
          </w:p>
        </w:tc>
      </w:tr>
      <w:tr w:rsidR="00AC2F5A" w:rsidRPr="003A3E2A" w14:paraId="369ACC1F" w14:textId="77777777" w:rsidTr="006165AC">
        <w:trPr>
          <w:gridBefore w:val="1"/>
          <w:wBefore w:w="113" w:type="dxa"/>
          <w:trHeight w:val="538"/>
        </w:trPr>
        <w:tc>
          <w:tcPr>
            <w:tcW w:w="3898" w:type="dxa"/>
            <w:gridSpan w:val="4"/>
          </w:tcPr>
          <w:p w14:paraId="6E29EDE0" w14:textId="77777777" w:rsidR="00BB1141" w:rsidRPr="00C91CD4" w:rsidRDefault="00DC1BA8" w:rsidP="00CE2FD4">
            <w:pPr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t xml:space="preserve">Engage with pedagogy team to explore differentiated teaching approaches </w:t>
            </w:r>
            <w:r w:rsidR="00BB1141" w:rsidRPr="00C91CD4">
              <w:rPr>
                <w:rFonts w:cstheme="minorHAnsi"/>
                <w:szCs w:val="22"/>
              </w:rPr>
              <w:t>considering</w:t>
            </w:r>
            <w:r w:rsidRPr="00C91CD4">
              <w:rPr>
                <w:rFonts w:cstheme="minorHAnsi"/>
                <w:szCs w:val="22"/>
              </w:rPr>
              <w:t xml:space="preserve"> assessment data. </w:t>
            </w:r>
          </w:p>
          <w:p w14:paraId="2AB41EB9" w14:textId="77777777" w:rsidR="00BB1141" w:rsidRPr="00C91CD4" w:rsidRDefault="00BB1141" w:rsidP="00CE2FD4">
            <w:pPr>
              <w:rPr>
                <w:rFonts w:cstheme="minorHAnsi"/>
                <w:szCs w:val="22"/>
              </w:rPr>
            </w:pPr>
          </w:p>
          <w:p w14:paraId="0A2E2040" w14:textId="5B0B6EC8" w:rsidR="00A329CF" w:rsidRPr="00C91CD4" w:rsidRDefault="00BB1141" w:rsidP="00CE2FD4">
            <w:pPr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t>T</w:t>
            </w:r>
            <w:r w:rsidRPr="00C91CD4">
              <w:rPr>
                <w:rFonts w:cstheme="minorHAnsi"/>
                <w:szCs w:val="22"/>
              </w:rPr>
              <w:t>eachers to collaborate and plan lessons together, sharing best practices and resources.</w:t>
            </w:r>
          </w:p>
          <w:p w14:paraId="019692BF" w14:textId="77777777" w:rsidR="00BB1141" w:rsidRPr="00C91CD4" w:rsidRDefault="00BB1141" w:rsidP="00CE2FD4">
            <w:pPr>
              <w:rPr>
                <w:rFonts w:cstheme="minorHAnsi"/>
                <w:szCs w:val="22"/>
              </w:rPr>
            </w:pPr>
          </w:p>
          <w:p w14:paraId="74538574" w14:textId="129F50B2" w:rsidR="00BB1141" w:rsidRPr="00C91CD4" w:rsidRDefault="00BB1141" w:rsidP="00CE2FD4">
            <w:pPr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lastRenderedPageBreak/>
              <w:t xml:space="preserve">Robust use of baseline assessment which must be </w:t>
            </w:r>
            <w:proofErr w:type="gramStart"/>
            <w:r w:rsidRPr="00C91CD4">
              <w:rPr>
                <w:rFonts w:cstheme="minorHAnsi"/>
                <w:szCs w:val="22"/>
              </w:rPr>
              <w:t>analysed</w:t>
            </w:r>
            <w:proofErr w:type="gramEnd"/>
            <w:r w:rsidRPr="00C91CD4">
              <w:rPr>
                <w:rFonts w:cstheme="minorHAnsi"/>
                <w:szCs w:val="22"/>
              </w:rPr>
              <w:t xml:space="preserve"> and lessons tailored</w:t>
            </w:r>
            <w:r w:rsidRPr="00C91CD4">
              <w:rPr>
                <w:rFonts w:cstheme="minorHAnsi"/>
                <w:szCs w:val="22"/>
              </w:rPr>
              <w:t xml:space="preserve"> to meet the diverse needs of students, providing additional support or challenges as needed.</w:t>
            </w:r>
          </w:p>
          <w:p w14:paraId="344FABC6" w14:textId="77777777" w:rsidR="00BB1141" w:rsidRPr="00C91CD4" w:rsidRDefault="00BB1141" w:rsidP="00CE2FD4">
            <w:pPr>
              <w:rPr>
                <w:rFonts w:cstheme="minorHAnsi"/>
                <w:szCs w:val="22"/>
              </w:rPr>
            </w:pPr>
          </w:p>
          <w:p w14:paraId="4320FFFD" w14:textId="3F1B78EE" w:rsidR="00BB1141" w:rsidRPr="00C91CD4" w:rsidRDefault="00BB1141" w:rsidP="00CE2FD4">
            <w:pPr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t>F</w:t>
            </w:r>
            <w:r w:rsidRPr="00C91CD4">
              <w:rPr>
                <w:rFonts w:cstheme="minorHAnsi"/>
                <w:szCs w:val="22"/>
              </w:rPr>
              <w:t>ocus on teaching for conceptual understanding</w:t>
            </w:r>
            <w:r w:rsidRPr="00C91CD4">
              <w:rPr>
                <w:rFonts w:cstheme="minorHAnsi"/>
                <w:szCs w:val="22"/>
              </w:rPr>
              <w:t>,</w:t>
            </w:r>
            <w:r w:rsidRPr="00C91CD4">
              <w:rPr>
                <w:rFonts w:cstheme="minorHAnsi"/>
                <w:szCs w:val="22"/>
              </w:rPr>
              <w:t xml:space="preserve"> using manipulatives and visual aids to illustrate abstract concepts.</w:t>
            </w:r>
          </w:p>
          <w:p w14:paraId="0C459E77" w14:textId="77777777" w:rsidR="00BB1141" w:rsidRPr="00C91CD4" w:rsidRDefault="00BB1141" w:rsidP="00CE2FD4">
            <w:pPr>
              <w:rPr>
                <w:rFonts w:cstheme="minorHAnsi"/>
                <w:szCs w:val="22"/>
              </w:rPr>
            </w:pPr>
          </w:p>
          <w:p w14:paraId="69D22F80" w14:textId="6A7A6C98" w:rsidR="00BB1141" w:rsidRPr="00C91CD4" w:rsidRDefault="00BB1141" w:rsidP="00CE2FD4">
            <w:pPr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t>Integrate problem-solving and critical thinking activities into the curriculum to help students apply mathematical concepts to real-world situations.</w:t>
            </w:r>
          </w:p>
          <w:p w14:paraId="66CE69B9" w14:textId="77777777" w:rsidR="00BB1141" w:rsidRPr="00C91CD4" w:rsidRDefault="00BB1141" w:rsidP="00CE2FD4">
            <w:pPr>
              <w:rPr>
                <w:rFonts w:cstheme="minorHAnsi"/>
                <w:szCs w:val="22"/>
              </w:rPr>
            </w:pPr>
          </w:p>
          <w:p w14:paraId="7252E919" w14:textId="293F8208" w:rsidR="00BB1141" w:rsidRPr="00C91CD4" w:rsidRDefault="00BB1141" w:rsidP="00CE2FD4">
            <w:pPr>
              <w:rPr>
                <w:rFonts w:cstheme="minorHAnsi"/>
                <w:szCs w:val="22"/>
              </w:rPr>
            </w:pPr>
            <w:r w:rsidRPr="00C91CD4">
              <w:rPr>
                <w:rStyle w:val="Strong"/>
                <w:rFonts w:cstheme="minorHAnsi"/>
                <w:szCs w:val="22"/>
              </w:rPr>
              <w:t>STEM Integration:</w:t>
            </w:r>
            <w:r w:rsidRPr="00C91CD4">
              <w:rPr>
                <w:rFonts w:cstheme="minorHAnsi"/>
                <w:szCs w:val="22"/>
              </w:rPr>
              <w:t xml:space="preserve"> Incorporate elements of science, technology, engineering, and mathematics (STEM) into math lessons to show the interconnectedness of these subjects.</w:t>
            </w:r>
          </w:p>
          <w:p w14:paraId="01E4B51A" w14:textId="77777777" w:rsidR="00BB1141" w:rsidRPr="00C91CD4" w:rsidRDefault="00BB1141" w:rsidP="00CE2FD4">
            <w:pPr>
              <w:rPr>
                <w:rFonts w:cstheme="minorHAnsi"/>
                <w:szCs w:val="22"/>
              </w:rPr>
            </w:pPr>
          </w:p>
          <w:p w14:paraId="40D98351" w14:textId="5C6A82A0" w:rsidR="00BB1141" w:rsidRPr="00C91CD4" w:rsidRDefault="00BB1141" w:rsidP="00CE2FD4">
            <w:pPr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t xml:space="preserve">Use a variety of assessment methods, including quizzes, projects, and oral presentations, to gauge </w:t>
            </w:r>
            <w:r w:rsidRPr="00C91CD4">
              <w:rPr>
                <w:rFonts w:cstheme="minorHAnsi"/>
                <w:szCs w:val="22"/>
              </w:rPr>
              <w:t xml:space="preserve">children’s </w:t>
            </w:r>
            <w:r w:rsidRPr="00C91CD4">
              <w:rPr>
                <w:rFonts w:cstheme="minorHAnsi"/>
                <w:szCs w:val="22"/>
              </w:rPr>
              <w:t>understanding.</w:t>
            </w:r>
          </w:p>
          <w:p w14:paraId="46C6F23F" w14:textId="77777777" w:rsidR="00BB1141" w:rsidRPr="00C91CD4" w:rsidRDefault="00BB1141" w:rsidP="00CE2FD4">
            <w:pPr>
              <w:rPr>
                <w:rFonts w:cstheme="minorHAnsi"/>
                <w:szCs w:val="22"/>
              </w:rPr>
            </w:pPr>
          </w:p>
          <w:p w14:paraId="42944FD0" w14:textId="77777777" w:rsidR="00BB1141" w:rsidRPr="00C91CD4" w:rsidRDefault="00BB1141" w:rsidP="00CE2FD4">
            <w:pPr>
              <w:rPr>
                <w:rFonts w:cstheme="minorHAnsi"/>
                <w:szCs w:val="22"/>
              </w:rPr>
            </w:pPr>
          </w:p>
          <w:p w14:paraId="0B8853A2" w14:textId="77777777" w:rsidR="00AC2F5A" w:rsidRPr="00C91CD4" w:rsidRDefault="00AC2F5A" w:rsidP="00CE2FD4">
            <w:pPr>
              <w:rPr>
                <w:rFonts w:cstheme="minorHAnsi"/>
                <w:szCs w:val="22"/>
              </w:rPr>
            </w:pPr>
          </w:p>
        </w:tc>
        <w:tc>
          <w:tcPr>
            <w:tcW w:w="3898" w:type="dxa"/>
            <w:gridSpan w:val="2"/>
          </w:tcPr>
          <w:p w14:paraId="26AA20AA" w14:textId="0ECE5B9F" w:rsidR="000750A2" w:rsidRPr="00C91CD4" w:rsidRDefault="00BB1141" w:rsidP="00CE2FD4">
            <w:pPr>
              <w:jc w:val="left"/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lastRenderedPageBreak/>
              <w:t>Class teachers to create</w:t>
            </w:r>
            <w:r w:rsidR="00DC1BA8" w:rsidRPr="00C91CD4">
              <w:rPr>
                <w:rFonts w:cstheme="minorHAnsi"/>
                <w:szCs w:val="22"/>
              </w:rPr>
              <w:t xml:space="preserve"> an </w:t>
            </w:r>
            <w:r w:rsidR="000750A2" w:rsidRPr="00C91CD4">
              <w:rPr>
                <w:rFonts w:cstheme="minorHAnsi"/>
                <w:szCs w:val="22"/>
              </w:rPr>
              <w:t xml:space="preserve">attainment strategy </w:t>
            </w:r>
            <w:r w:rsidR="00DC1BA8" w:rsidRPr="00C91CD4">
              <w:rPr>
                <w:rFonts w:cstheme="minorHAnsi"/>
                <w:szCs w:val="22"/>
              </w:rPr>
              <w:t>plan for improvement for individuals or groups of children.</w:t>
            </w:r>
          </w:p>
          <w:p w14:paraId="689AE2D5" w14:textId="244E1763" w:rsidR="00DC1BA8" w:rsidRPr="00C91CD4" w:rsidRDefault="00DC1BA8" w:rsidP="00CE2FD4">
            <w:pPr>
              <w:jc w:val="left"/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br/>
            </w:r>
            <w:r w:rsidRPr="00C91CD4">
              <w:rPr>
                <w:rFonts w:cstheme="minorHAnsi"/>
                <w:szCs w:val="22"/>
              </w:rPr>
              <w:br/>
            </w:r>
          </w:p>
          <w:p w14:paraId="50F812A3" w14:textId="77777777" w:rsidR="00525511" w:rsidRPr="00C91CD4" w:rsidRDefault="00525511" w:rsidP="00CE2FD4">
            <w:pPr>
              <w:jc w:val="left"/>
              <w:rPr>
                <w:rFonts w:cstheme="minorHAnsi"/>
                <w:szCs w:val="22"/>
              </w:rPr>
            </w:pPr>
          </w:p>
          <w:p w14:paraId="24E666C3" w14:textId="64AB6F8E" w:rsidR="00525511" w:rsidRPr="00C91CD4" w:rsidRDefault="00C91CD4" w:rsidP="00CE2FD4">
            <w:pPr>
              <w:jc w:val="left"/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lastRenderedPageBreak/>
              <w:t>Teachers become more confident and skilled in using diverse instructional strategies, leading to more effective math teaching.</w:t>
            </w:r>
          </w:p>
          <w:p w14:paraId="56BD8654" w14:textId="77777777" w:rsidR="00C91CD4" w:rsidRPr="00C91CD4" w:rsidRDefault="00C91CD4" w:rsidP="00CE2FD4">
            <w:pPr>
              <w:jc w:val="left"/>
              <w:rPr>
                <w:rFonts w:cstheme="minorHAnsi"/>
                <w:szCs w:val="22"/>
              </w:rPr>
            </w:pPr>
          </w:p>
          <w:p w14:paraId="3D82FA66" w14:textId="09D80AC0" w:rsidR="00C91CD4" w:rsidRPr="00C91CD4" w:rsidRDefault="00C91CD4" w:rsidP="00CE2FD4">
            <w:pPr>
              <w:jc w:val="left"/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t xml:space="preserve">Increased </w:t>
            </w:r>
            <w:r w:rsidR="009846DC">
              <w:rPr>
                <w:rFonts w:cstheme="minorHAnsi"/>
                <w:szCs w:val="22"/>
              </w:rPr>
              <w:t>pupil</w:t>
            </w:r>
            <w:r w:rsidRPr="00C91CD4">
              <w:rPr>
                <w:rFonts w:cstheme="minorHAnsi"/>
                <w:szCs w:val="22"/>
              </w:rPr>
              <w:t xml:space="preserve"> interest and participation in </w:t>
            </w:r>
            <w:r w:rsidR="009846DC">
              <w:rPr>
                <w:rFonts w:cstheme="minorHAnsi"/>
                <w:szCs w:val="22"/>
              </w:rPr>
              <w:t>maths</w:t>
            </w:r>
            <w:r w:rsidRPr="00C91CD4">
              <w:rPr>
                <w:rFonts w:cstheme="minorHAnsi"/>
                <w:szCs w:val="22"/>
              </w:rPr>
              <w:t xml:space="preserve"> due to engaging and interactive lessons</w:t>
            </w:r>
            <w:r>
              <w:rPr>
                <w:rFonts w:cstheme="minorHAnsi"/>
                <w:szCs w:val="22"/>
              </w:rPr>
              <w:t xml:space="preserve"> leading to improved attitudes to learning.</w:t>
            </w:r>
          </w:p>
          <w:p w14:paraId="6124E95A" w14:textId="77777777" w:rsidR="00525511" w:rsidRPr="00C91CD4" w:rsidRDefault="00525511" w:rsidP="00CE2FD4">
            <w:pPr>
              <w:jc w:val="left"/>
              <w:rPr>
                <w:rFonts w:cstheme="minorHAnsi"/>
                <w:szCs w:val="22"/>
              </w:rPr>
            </w:pPr>
          </w:p>
          <w:p w14:paraId="3F71C345" w14:textId="7AD123E3" w:rsidR="00C91CD4" w:rsidRDefault="00C91CD4" w:rsidP="00CE2FD4">
            <w:pPr>
              <w:jc w:val="left"/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t>Students develop a solid understanding of mathematical concepts, enabling them to apply these concepts in various contexts.</w:t>
            </w:r>
          </w:p>
          <w:p w14:paraId="4EE0A465" w14:textId="77777777" w:rsidR="00C91CD4" w:rsidRDefault="00C91CD4" w:rsidP="00CE2FD4">
            <w:pPr>
              <w:jc w:val="left"/>
              <w:rPr>
                <w:rFonts w:cstheme="minorHAnsi"/>
                <w:szCs w:val="22"/>
              </w:rPr>
            </w:pPr>
          </w:p>
          <w:p w14:paraId="4280C087" w14:textId="72D6F475" w:rsidR="00C91CD4" w:rsidRPr="00C91CD4" w:rsidRDefault="00C91CD4" w:rsidP="00CE2FD4">
            <w:pPr>
              <w:jc w:val="left"/>
              <w:rPr>
                <w:rFonts w:cstheme="minorHAnsi"/>
                <w:szCs w:val="22"/>
              </w:rPr>
            </w:pPr>
            <w:r>
              <w:t>A classroom culture that encourages curiosity, persistence, and a willingness to take risks in learnin</w:t>
            </w:r>
            <w:r>
              <w:t>g.</w:t>
            </w:r>
          </w:p>
          <w:p w14:paraId="59E9C266" w14:textId="77777777" w:rsidR="00C91CD4" w:rsidRPr="00C91CD4" w:rsidRDefault="00C91CD4" w:rsidP="00CE2FD4">
            <w:pPr>
              <w:jc w:val="left"/>
              <w:rPr>
                <w:rFonts w:cstheme="minorHAnsi"/>
                <w:szCs w:val="22"/>
              </w:rPr>
            </w:pPr>
          </w:p>
          <w:p w14:paraId="0C8A2B1E" w14:textId="60E5C2BB" w:rsidR="00C91CD4" w:rsidRPr="00C91CD4" w:rsidRDefault="00C91CD4" w:rsidP="00CE2FD4">
            <w:pPr>
              <w:jc w:val="left"/>
              <w:rPr>
                <w:rFonts w:cstheme="minorHAnsi"/>
                <w:szCs w:val="22"/>
              </w:rPr>
            </w:pPr>
            <w:r w:rsidRPr="00C91CD4">
              <w:rPr>
                <w:rFonts w:cstheme="minorHAnsi"/>
                <w:szCs w:val="22"/>
              </w:rPr>
              <w:t xml:space="preserve">Improved </w:t>
            </w:r>
            <w:r w:rsidRPr="00C91CD4">
              <w:rPr>
                <w:rFonts w:cstheme="minorHAnsi"/>
                <w:szCs w:val="22"/>
              </w:rPr>
              <w:t>pupil</w:t>
            </w:r>
            <w:r w:rsidRPr="00C91CD4">
              <w:rPr>
                <w:rFonts w:cstheme="minorHAnsi"/>
                <w:szCs w:val="22"/>
              </w:rPr>
              <w:t xml:space="preserve"> performance in</w:t>
            </w:r>
            <w:r w:rsidRPr="00C91CD4">
              <w:rPr>
                <w:rFonts w:cstheme="minorHAnsi"/>
                <w:szCs w:val="22"/>
              </w:rPr>
              <w:t xml:space="preserve"> numeracy</w:t>
            </w:r>
            <w:r w:rsidRPr="00C91CD4">
              <w:rPr>
                <w:rFonts w:cstheme="minorHAnsi"/>
                <w:szCs w:val="22"/>
              </w:rPr>
              <w:t xml:space="preserve"> a</w:t>
            </w:r>
            <w:r w:rsidRPr="00C91CD4">
              <w:rPr>
                <w:rFonts w:cstheme="minorHAnsi"/>
                <w:szCs w:val="22"/>
              </w:rPr>
              <w:t>ttainment.</w:t>
            </w:r>
          </w:p>
          <w:p w14:paraId="3B1475D2" w14:textId="77777777" w:rsidR="00525511" w:rsidRPr="00C91CD4" w:rsidRDefault="00525511" w:rsidP="00CE2FD4">
            <w:pPr>
              <w:jc w:val="left"/>
              <w:rPr>
                <w:rFonts w:cstheme="minorHAnsi"/>
                <w:szCs w:val="22"/>
              </w:rPr>
            </w:pPr>
          </w:p>
          <w:p w14:paraId="54054A79" w14:textId="77777777" w:rsidR="00525511" w:rsidRPr="00C91CD4" w:rsidRDefault="00525511" w:rsidP="00CE2FD4">
            <w:pPr>
              <w:jc w:val="left"/>
              <w:rPr>
                <w:rFonts w:cstheme="minorHAnsi"/>
                <w:szCs w:val="22"/>
              </w:rPr>
            </w:pPr>
          </w:p>
          <w:p w14:paraId="26D9115E" w14:textId="77777777" w:rsidR="00525511" w:rsidRPr="00C91CD4" w:rsidRDefault="00525511" w:rsidP="00CE2FD4">
            <w:pPr>
              <w:jc w:val="left"/>
              <w:rPr>
                <w:rFonts w:cstheme="minorHAnsi"/>
                <w:szCs w:val="22"/>
              </w:rPr>
            </w:pPr>
          </w:p>
          <w:p w14:paraId="5FED5B92" w14:textId="77777777" w:rsidR="00525511" w:rsidRPr="00C91CD4" w:rsidRDefault="00525511" w:rsidP="00CE2FD4">
            <w:pPr>
              <w:jc w:val="left"/>
              <w:rPr>
                <w:rFonts w:cstheme="minorHAnsi"/>
                <w:szCs w:val="22"/>
              </w:rPr>
            </w:pPr>
          </w:p>
          <w:p w14:paraId="50A040D6" w14:textId="77777777" w:rsidR="00C91CD4" w:rsidRDefault="00C91CD4" w:rsidP="00DC1BA8">
            <w:pPr>
              <w:jc w:val="left"/>
              <w:rPr>
                <w:rFonts w:cstheme="minorHAnsi"/>
                <w:szCs w:val="22"/>
              </w:rPr>
            </w:pPr>
          </w:p>
          <w:p w14:paraId="006852E9" w14:textId="77777777" w:rsidR="00C91CD4" w:rsidRDefault="00C91CD4" w:rsidP="00DC1BA8">
            <w:pPr>
              <w:jc w:val="left"/>
              <w:rPr>
                <w:rFonts w:cstheme="minorHAnsi"/>
                <w:szCs w:val="22"/>
              </w:rPr>
            </w:pPr>
          </w:p>
          <w:p w14:paraId="0FA65190" w14:textId="77777777" w:rsidR="00C91CD4" w:rsidRDefault="00C91CD4" w:rsidP="00DC1BA8">
            <w:pPr>
              <w:jc w:val="left"/>
              <w:rPr>
                <w:rFonts w:cstheme="minorHAnsi"/>
                <w:color w:val="808080" w:themeColor="background1" w:themeShade="80"/>
                <w:szCs w:val="22"/>
              </w:rPr>
            </w:pPr>
          </w:p>
          <w:p w14:paraId="045CEE4D" w14:textId="77777777" w:rsidR="00C91CD4" w:rsidRDefault="00C91CD4" w:rsidP="00DC1BA8">
            <w:pPr>
              <w:jc w:val="left"/>
              <w:rPr>
                <w:rFonts w:cstheme="minorHAnsi"/>
                <w:color w:val="808080" w:themeColor="background1" w:themeShade="80"/>
                <w:szCs w:val="22"/>
              </w:rPr>
            </w:pPr>
          </w:p>
          <w:p w14:paraId="285C00CB" w14:textId="77777777" w:rsidR="00C91CD4" w:rsidRDefault="00C91CD4" w:rsidP="00DC1BA8">
            <w:pPr>
              <w:jc w:val="left"/>
              <w:rPr>
                <w:rFonts w:cstheme="minorHAnsi"/>
                <w:color w:val="808080" w:themeColor="background1" w:themeShade="80"/>
                <w:szCs w:val="22"/>
              </w:rPr>
            </w:pPr>
          </w:p>
          <w:p w14:paraId="0066F36A" w14:textId="77777777" w:rsidR="00C91CD4" w:rsidRDefault="00C91CD4" w:rsidP="00DC1BA8">
            <w:pPr>
              <w:jc w:val="left"/>
              <w:rPr>
                <w:rFonts w:cstheme="minorHAnsi"/>
                <w:color w:val="808080" w:themeColor="background1" w:themeShade="80"/>
                <w:szCs w:val="22"/>
              </w:rPr>
            </w:pPr>
          </w:p>
          <w:p w14:paraId="55DB19D2" w14:textId="77777777" w:rsidR="00C91CD4" w:rsidRPr="00C91CD4" w:rsidRDefault="00C91CD4" w:rsidP="00DC1BA8">
            <w:pPr>
              <w:jc w:val="left"/>
              <w:rPr>
                <w:rFonts w:cstheme="minorHAnsi"/>
                <w:color w:val="808080" w:themeColor="background1" w:themeShade="80"/>
                <w:szCs w:val="22"/>
              </w:rPr>
            </w:pPr>
          </w:p>
        </w:tc>
        <w:tc>
          <w:tcPr>
            <w:tcW w:w="3898" w:type="dxa"/>
            <w:gridSpan w:val="2"/>
          </w:tcPr>
          <w:p w14:paraId="4514ADAE" w14:textId="3B7F0DDD" w:rsidR="00AC2F5A" w:rsidRPr="00932BDD" w:rsidRDefault="00C91CD4" w:rsidP="00CE2FD4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All teaching staff</w:t>
            </w:r>
          </w:p>
          <w:p w14:paraId="1E9E5327" w14:textId="77777777" w:rsidR="00AC2F5A" w:rsidRPr="00C91CD4" w:rsidRDefault="00DC1BA8" w:rsidP="00CE2FD4">
            <w:pPr>
              <w:jc w:val="left"/>
              <w:rPr>
                <w:rFonts w:cstheme="minorHAnsi"/>
                <w:bCs/>
                <w:szCs w:val="22"/>
              </w:rPr>
            </w:pPr>
            <w:r w:rsidRPr="00C91CD4">
              <w:rPr>
                <w:rFonts w:cstheme="minorHAnsi"/>
                <w:bCs/>
                <w:szCs w:val="22"/>
              </w:rPr>
              <w:t>Numeracy Working Group</w:t>
            </w:r>
          </w:p>
          <w:p w14:paraId="5B202515" w14:textId="73FCFC26" w:rsidR="00102351" w:rsidRPr="008332D2" w:rsidRDefault="00102351" w:rsidP="00CE2FD4">
            <w:pPr>
              <w:jc w:val="left"/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</w:pPr>
            <w:r w:rsidRPr="00C91CD4">
              <w:rPr>
                <w:rFonts w:cstheme="minorHAnsi"/>
                <w:bCs/>
                <w:szCs w:val="22"/>
              </w:rPr>
              <w:t>SLT</w:t>
            </w:r>
          </w:p>
        </w:tc>
        <w:tc>
          <w:tcPr>
            <w:tcW w:w="3899" w:type="dxa"/>
            <w:gridSpan w:val="2"/>
          </w:tcPr>
          <w:p w14:paraId="7B3B8CF0" w14:textId="77777777" w:rsidR="00AC2F5A" w:rsidRPr="00490492" w:rsidRDefault="00AC2F5A" w:rsidP="00CE2FD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34818" w:rsidRPr="00116E6F" w14:paraId="3D8E6A67" w14:textId="77777777" w:rsidTr="006165AC">
        <w:trPr>
          <w:gridAfter w:val="1"/>
          <w:wAfter w:w="113" w:type="dxa"/>
        </w:trPr>
        <w:tc>
          <w:tcPr>
            <w:tcW w:w="3510" w:type="dxa"/>
            <w:gridSpan w:val="2"/>
            <w:tcBorders>
              <w:bottom w:val="nil"/>
              <w:right w:val="nil"/>
            </w:tcBorders>
            <w:shd w:val="clear" w:color="auto" w:fill="538135" w:themeFill="accent6" w:themeFillShade="BF"/>
          </w:tcPr>
          <w:p w14:paraId="45AFCD46" w14:textId="77777777" w:rsidR="00424589" w:rsidRDefault="00424589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SCHOOL VERSION</w:t>
            </w:r>
          </w:p>
          <w:p w14:paraId="5B7B5427" w14:textId="77777777" w:rsidR="00424589" w:rsidRDefault="00424589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41DF9FD8" w14:textId="438A1E8C" w:rsidR="00734818" w:rsidRPr="00424589" w:rsidRDefault="00734818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SIP Priority </w:t>
            </w:r>
            <w:r w:rsidR="00AC2F5A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  <w:p w14:paraId="3B03EF65" w14:textId="11D882A1" w:rsidR="00734818" w:rsidRPr="00424589" w:rsidRDefault="00734818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64A929DF" w14:textId="77777777" w:rsidR="00382FC8" w:rsidRPr="00424589" w:rsidRDefault="00734818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Specific area for improvement </w:t>
            </w:r>
          </w:p>
          <w:p w14:paraId="5CC87AC1" w14:textId="77777777" w:rsidR="00382FC8" w:rsidRPr="00424589" w:rsidRDefault="00382FC8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60FA7D9B" w14:textId="1B8A0CEC" w:rsidR="00DA4A48" w:rsidRPr="00424589" w:rsidRDefault="00382FC8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>PEF Equity Gap (if relevant)</w:t>
            </w:r>
          </w:p>
          <w:p w14:paraId="2103CBF0" w14:textId="7CB79BB9" w:rsidR="00734818" w:rsidRPr="00424589" w:rsidRDefault="00734818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083" w:type="dxa"/>
            <w:gridSpan w:val="8"/>
            <w:tcBorders>
              <w:left w:val="nil"/>
              <w:bottom w:val="nil"/>
            </w:tcBorders>
            <w:shd w:val="clear" w:color="auto" w:fill="538135" w:themeFill="accent6" w:themeFillShade="BF"/>
          </w:tcPr>
          <w:p w14:paraId="29B36C4A" w14:textId="2558533B" w:rsidR="00734818" w:rsidRPr="00424589" w:rsidRDefault="00734818">
            <w:pPr>
              <w:pStyle w:val="Header"/>
              <w:jc w:val="left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634E0BE7" w14:textId="77777777" w:rsidR="00734818" w:rsidRPr="00424589" w:rsidRDefault="00734818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442B7F86" w14:textId="2EC1F3E6" w:rsidR="00734818" w:rsidRPr="00424589" w:rsidRDefault="00424589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>…</w:t>
            </w:r>
            <w:r w:rsidR="009E2BF3">
              <w:rPr>
                <w:bCs/>
                <w:color w:val="FFFFFF" w:themeColor="background1"/>
                <w:sz w:val="24"/>
                <w:szCs w:val="24"/>
              </w:rPr>
              <w:t>Digital Schools</w:t>
            </w:r>
            <w:r w:rsidR="00416AAC">
              <w:rPr>
                <w:bCs/>
                <w:color w:val="FFFFFF" w:themeColor="background1"/>
                <w:sz w:val="24"/>
                <w:szCs w:val="24"/>
              </w:rPr>
              <w:t xml:space="preserve"> Award</w:t>
            </w:r>
            <w:r w:rsidR="00102351">
              <w:rPr>
                <w:bCs/>
                <w:color w:val="FFFFFF" w:themeColor="background1"/>
                <w:sz w:val="24"/>
                <w:szCs w:val="24"/>
              </w:rPr>
              <w:t xml:space="preserve"> Health &amp; Wellbeing</w:t>
            </w:r>
          </w:p>
          <w:p w14:paraId="1CB9BFCE" w14:textId="77777777" w:rsidR="00734818" w:rsidRDefault="00734818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53C81304" w14:textId="72E277E6" w:rsidR="00424589" w:rsidRPr="00424589" w:rsidRDefault="00424589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>…</w:t>
            </w:r>
            <w:r w:rsidR="009E2BF3">
              <w:rPr>
                <w:bCs/>
                <w:color w:val="FFFFFF" w:themeColor="background1"/>
                <w:sz w:val="24"/>
                <w:szCs w:val="24"/>
              </w:rPr>
              <w:t>Digital Literacy</w:t>
            </w:r>
            <w:r w:rsidR="00416AAC">
              <w:rPr>
                <w:bCs/>
                <w:color w:val="FFFFFF" w:themeColor="background1"/>
                <w:sz w:val="24"/>
                <w:szCs w:val="24"/>
              </w:rPr>
              <w:t xml:space="preserve"> – upskilling staff, ensuring progress</w:t>
            </w:r>
            <w:r w:rsidR="00BB1141">
              <w:rPr>
                <w:bCs/>
                <w:color w:val="FFFFFF" w:themeColor="background1"/>
                <w:sz w:val="24"/>
                <w:szCs w:val="24"/>
              </w:rPr>
              <w:t xml:space="preserve"> and wellbeing</w:t>
            </w:r>
            <w:r w:rsidR="00416AAC">
              <w:rPr>
                <w:bCs/>
                <w:color w:val="FFFFFF" w:themeColor="background1"/>
                <w:sz w:val="24"/>
                <w:szCs w:val="24"/>
              </w:rPr>
              <w:t xml:space="preserve"> of children </w:t>
            </w:r>
          </w:p>
        </w:tc>
      </w:tr>
      <w:tr w:rsidR="00734818" w:rsidRPr="00D943E9" w14:paraId="1018CF6D" w14:textId="77777777" w:rsidTr="006165AC">
        <w:trPr>
          <w:gridAfter w:val="1"/>
          <w:wAfter w:w="113" w:type="dxa"/>
          <w:trHeight w:val="795"/>
        </w:trPr>
        <w:tc>
          <w:tcPr>
            <w:tcW w:w="3898" w:type="dxa"/>
            <w:gridSpan w:val="4"/>
            <w:tcBorders>
              <w:top w:val="nil"/>
              <w:right w:val="nil"/>
            </w:tcBorders>
          </w:tcPr>
          <w:p w14:paraId="1B94C51E" w14:textId="368D9D49" w:rsidR="00734818" w:rsidRDefault="00734818">
            <w:pPr>
              <w:pStyle w:val="Heading2"/>
              <w:jc w:val="center"/>
              <w:rPr>
                <w:sz w:val="24"/>
                <w:szCs w:val="24"/>
                <w:u w:val="none"/>
              </w:rPr>
            </w:pPr>
            <w:r w:rsidRPr="00490492">
              <w:rPr>
                <w:sz w:val="24"/>
                <w:szCs w:val="24"/>
                <w:u w:val="none"/>
              </w:rPr>
              <w:t>NIF PRIORITY</w:t>
            </w:r>
          </w:p>
          <w:p w14:paraId="355ABF41" w14:textId="06EE1842" w:rsidR="00734818" w:rsidRPr="00116F21" w:rsidRDefault="006165AC"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42880" behindDoc="1" locked="0" layoutInCell="1" allowOverlap="1" wp14:anchorId="4AB55307" wp14:editId="574BD279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31750</wp:posOffset>
                  </wp:positionV>
                  <wp:extent cx="1130300" cy="849630"/>
                  <wp:effectExtent l="0" t="0" r="0" b="7620"/>
                  <wp:wrapTight wrapText="bothSides">
                    <wp:wrapPolygon edited="0">
                      <wp:start x="0" y="0"/>
                      <wp:lineTo x="0" y="21309"/>
                      <wp:lineTo x="21115" y="21309"/>
                      <wp:lineTo x="21115" y="0"/>
                      <wp:lineTo x="0" y="0"/>
                    </wp:wrapPolygon>
                  </wp:wrapTight>
                  <wp:docPr id="10" name="Picture 10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BD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F2711EC" wp14:editId="4FE0B4E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1040130</wp:posOffset>
                      </wp:positionV>
                      <wp:extent cx="2337435" cy="1190625"/>
                      <wp:effectExtent l="0" t="0" r="5715" b="9525"/>
                      <wp:wrapNone/>
                      <wp:docPr id="151627992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A99E5" w14:textId="77777777" w:rsidR="00D52949" w:rsidRDefault="00D52949" w:rsidP="00D5294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NIF Priority</w:t>
                                  </w:r>
                                </w:p>
                                <w:p w14:paraId="342E9BFE" w14:textId="5F06AC77" w:rsidR="00D52949" w:rsidRDefault="006165AC" w:rsidP="00D5294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Performance Information</w:t>
                                  </w:r>
                                </w:p>
                                <w:p w14:paraId="788DC6E5" w14:textId="77777777" w:rsidR="00E71C42" w:rsidRDefault="00E71C42" w:rsidP="00D5294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553AAD91" w14:textId="77777777" w:rsidR="00E71C42" w:rsidRDefault="00E71C42" w:rsidP="00D5294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25B484B4" w14:textId="77777777" w:rsidR="00D52949" w:rsidRDefault="00D52949" w:rsidP="00D52949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711EC" id="Text Box 12" o:spid="_x0000_s1040" type="#_x0000_t202" style="position:absolute;left:0;text-align:left;margin-left:1.5pt;margin-top:81.9pt;width:184.05pt;height:9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">
                      <v:textbox>
                        <w:txbxContent>
                          <w:p w14:paraId="053A99E5" w14:textId="77777777" w:rsidR="00D52949" w:rsidRDefault="00D52949" w:rsidP="00D5294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NIF Priority</w:t>
                            </w:r>
                          </w:p>
                          <w:p w14:paraId="342E9BFE" w14:textId="5F06AC77" w:rsidR="00D52949" w:rsidRDefault="006165AC" w:rsidP="00D5294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Performance Information</w:t>
                            </w:r>
                          </w:p>
                          <w:p w14:paraId="788DC6E5" w14:textId="77777777" w:rsidR="00E71C42" w:rsidRDefault="00E71C42" w:rsidP="00D5294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553AAD91" w14:textId="77777777" w:rsidR="00E71C42" w:rsidRDefault="00E71C42" w:rsidP="00D5294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25B484B4" w14:textId="77777777" w:rsidR="00D52949" w:rsidRDefault="00D52949" w:rsidP="00D52949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7567F2A8" w14:textId="3C16B173" w:rsidR="00734818" w:rsidRDefault="00734818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EDLM PRIORITY</w:t>
            </w:r>
          </w:p>
          <w:p w14:paraId="2FD51344" w14:textId="77777777" w:rsidR="00734818" w:rsidRPr="00251EAF" w:rsidRDefault="00734818">
            <w:pPr>
              <w:jc w:val="center"/>
              <w:rPr>
                <w:b/>
                <w:sz w:val="40"/>
                <w:szCs w:val="40"/>
              </w:rPr>
            </w:pPr>
            <w:r w:rsidRPr="00251EAF">
              <w:rPr>
                <w:rFonts w:cs="Arial"/>
                <w:noProof/>
                <w:color w:val="00B050"/>
                <w:sz w:val="40"/>
                <w:szCs w:val="40"/>
                <w:lang w:val="en-US"/>
              </w:rPr>
              <w:drawing>
                <wp:anchor distT="0" distB="0" distL="114300" distR="114300" simplePos="0" relativeHeight="251643904" behindDoc="1" locked="0" layoutInCell="1" allowOverlap="1" wp14:anchorId="74EE0361" wp14:editId="6A049F7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48895</wp:posOffset>
                  </wp:positionV>
                  <wp:extent cx="939800" cy="761365"/>
                  <wp:effectExtent l="0" t="0" r="0" b="0"/>
                  <wp:wrapTight wrapText="bothSides">
                    <wp:wrapPolygon edited="0">
                      <wp:start x="0" y="0"/>
                      <wp:lineTo x="0" y="21078"/>
                      <wp:lineTo x="21016" y="21078"/>
                      <wp:lineTo x="21016" y="0"/>
                      <wp:lineTo x="0" y="0"/>
                    </wp:wrapPolygon>
                  </wp:wrapTight>
                  <wp:docPr id="2" name="Picture 2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ompany name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50D17A" w14:textId="59A0FF6C" w:rsidR="00734818" w:rsidRPr="00A34618" w:rsidRDefault="00734818">
            <w:pPr>
              <w:jc w:val="left"/>
              <w:rPr>
                <w:b/>
                <w:bCs/>
                <w:color w:val="00B050"/>
                <w:sz w:val="36"/>
                <w:szCs w:val="36"/>
              </w:rPr>
            </w:pPr>
            <w:proofErr w:type="gramStart"/>
            <w:r w:rsidRPr="00A34618">
              <w:rPr>
                <w:b/>
                <w:bCs/>
                <w:color w:val="00B050"/>
                <w:sz w:val="36"/>
                <w:szCs w:val="36"/>
              </w:rPr>
              <w:t>P</w:t>
            </w:r>
            <w:r w:rsidR="009B4BBD">
              <w:rPr>
                <w:b/>
                <w:bCs/>
                <w:color w:val="00B050"/>
                <w:sz w:val="36"/>
                <w:szCs w:val="36"/>
              </w:rPr>
              <w:t>,P</w:t>
            </w:r>
            <w:proofErr w:type="gramEnd"/>
            <w:r w:rsidR="009B4BBD">
              <w:rPr>
                <w:b/>
                <w:bCs/>
                <w:color w:val="00B050"/>
                <w:sz w:val="36"/>
                <w:szCs w:val="36"/>
              </w:rPr>
              <w:t>,P</w:t>
            </w:r>
          </w:p>
          <w:p w14:paraId="6380EA84" w14:textId="77777777" w:rsidR="00734818" w:rsidRPr="00251EAF" w:rsidRDefault="00734818">
            <w:pPr>
              <w:rPr>
                <w:sz w:val="24"/>
                <w:szCs w:val="24"/>
              </w:rPr>
            </w:pPr>
          </w:p>
          <w:p w14:paraId="63B1C8CE" w14:textId="2831D037" w:rsidR="00734818" w:rsidRPr="00251EAF" w:rsidRDefault="00830BD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80A3D86" wp14:editId="617A343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253365</wp:posOffset>
                      </wp:positionV>
                      <wp:extent cx="2045970" cy="859790"/>
                      <wp:effectExtent l="0" t="0" r="0" b="0"/>
                      <wp:wrapNone/>
                      <wp:docPr id="154998055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970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C4CD3" w14:textId="77777777" w:rsidR="00D52949" w:rsidRDefault="00D52949" w:rsidP="00D5294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EDLM Priority</w:t>
                                  </w:r>
                                </w:p>
                                <w:p w14:paraId="07D220D3" w14:textId="2ACC136C" w:rsidR="00D52949" w:rsidRDefault="009B4BBD" w:rsidP="00D52949">
                                  <w:pPr>
                                    <w:shd w:val="clear" w:color="auto" w:fill="D9E2F3" w:themeFill="accent5" w:themeFillTint="33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Presence,participation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, progress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A3D86" id="Text Box 11" o:spid="_x0000_s1041" type="#_x0000_t202" style="position:absolute;left:0;text-align:left;margin-left:-4pt;margin-top:19.95pt;width:161.1pt;height:67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">
                      <v:textbox>
                        <w:txbxContent>
                          <w:p w14:paraId="7A3C4CD3" w14:textId="77777777" w:rsidR="00D52949" w:rsidRDefault="00D52949" w:rsidP="00D5294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EDLM Priority</w:t>
                            </w:r>
                          </w:p>
                          <w:p w14:paraId="07D220D3" w14:textId="2ACC136C" w:rsidR="00D52949" w:rsidRDefault="009B4BBD" w:rsidP="00D52949">
                            <w:pPr>
                              <w:shd w:val="clear" w:color="auto" w:fill="D9E2F3" w:themeFill="accent5" w:themeFillTint="33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Presence,participation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, progress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36717488" w14:textId="08568248" w:rsidR="00734818" w:rsidRPr="00490492" w:rsidRDefault="00734818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PEF (where applicable)</w:t>
            </w:r>
          </w:p>
          <w:p w14:paraId="39905C40" w14:textId="77777777" w:rsidR="00734818" w:rsidRPr="00251EAF" w:rsidRDefault="00734818">
            <w:pPr>
              <w:jc w:val="center"/>
              <w:rPr>
                <w:b/>
                <w:i/>
                <w:iCs/>
                <w:sz w:val="20"/>
              </w:rPr>
            </w:pPr>
            <w:r w:rsidRPr="00251EAF">
              <w:rPr>
                <w:b/>
                <w:i/>
                <w:iCs/>
                <w:sz w:val="20"/>
              </w:rPr>
              <w:t>Intervention for equity &amp; cost</w:t>
            </w:r>
          </w:p>
          <w:p w14:paraId="722FCABB" w14:textId="77777777" w:rsidR="00734818" w:rsidRDefault="00734818">
            <w:pPr>
              <w:jc w:val="center"/>
              <w:rPr>
                <w:b/>
                <w:sz w:val="24"/>
                <w:szCs w:val="24"/>
              </w:rPr>
            </w:pPr>
            <w:r w:rsidRPr="00251EAF">
              <w:rPr>
                <w:b/>
                <w:noProof/>
                <w:sz w:val="20"/>
              </w:rPr>
              <w:drawing>
                <wp:anchor distT="0" distB="0" distL="114300" distR="114300" simplePos="0" relativeHeight="251644928" behindDoc="1" locked="0" layoutInCell="1" allowOverlap="1" wp14:anchorId="4E66828E" wp14:editId="4DAB51C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84455</wp:posOffset>
                  </wp:positionV>
                  <wp:extent cx="850900" cy="64008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78" y="21214"/>
                      <wp:lineTo x="21278" y="0"/>
                      <wp:lineTo x="0" y="0"/>
                    </wp:wrapPolygon>
                  </wp:wrapTight>
                  <wp:docPr id="11" name="Picture 11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814CB7" w14:textId="365B84E3" w:rsidR="00734818" w:rsidRPr="00490492" w:rsidRDefault="0083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ABDA16F" wp14:editId="129C4075">
                      <wp:simplePos x="0" y="0"/>
                      <wp:positionH relativeFrom="column">
                        <wp:posOffset>-326390</wp:posOffset>
                      </wp:positionH>
                      <wp:positionV relativeFrom="paragraph">
                        <wp:posOffset>687705</wp:posOffset>
                      </wp:positionV>
                      <wp:extent cx="2571115" cy="1028700"/>
                      <wp:effectExtent l="0" t="0" r="19685" b="19050"/>
                      <wp:wrapNone/>
                      <wp:docPr id="103296364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11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150A0" w14:textId="77777777" w:rsidR="00D52949" w:rsidRDefault="00D52949" w:rsidP="00D5294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PEF</w:t>
                                  </w:r>
                                </w:p>
                                <w:p w14:paraId="09DAABF3" w14:textId="487684EA" w:rsidR="00D52949" w:rsidRDefault="009B4BBD" w:rsidP="00D52949">
                                  <w:pPr>
                                    <w:shd w:val="clear" w:color="auto" w:fill="D9E2F3" w:themeFill="accent5" w:themeFillTint="33"/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N/A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A16F" id="Text Box 10" o:spid="_x0000_s1042" type="#_x0000_t202" style="position:absolute;left:0;text-align:left;margin-left:-25.7pt;margin-top:54.15pt;width:202.45pt;height:8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">
                      <v:textbox>
                        <w:txbxContent>
                          <w:p w14:paraId="5A8150A0" w14:textId="77777777" w:rsidR="00D52949" w:rsidRDefault="00D52949" w:rsidP="00D5294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PEF</w:t>
                            </w:r>
                          </w:p>
                          <w:p w14:paraId="09DAABF3" w14:textId="487684EA" w:rsidR="00D52949" w:rsidRDefault="009B4BBD" w:rsidP="00D52949">
                            <w:pPr>
                              <w:shd w:val="clear" w:color="auto" w:fill="D9E2F3" w:themeFill="accent5" w:themeFillTint="33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N/A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818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</w:tcBorders>
          </w:tcPr>
          <w:p w14:paraId="3168C7CC" w14:textId="77777777" w:rsidR="00734818" w:rsidRDefault="00734818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 xml:space="preserve">  HGIOS QI</w:t>
            </w:r>
          </w:p>
          <w:p w14:paraId="1BC5A33F" w14:textId="77777777" w:rsidR="00734818" w:rsidRDefault="007348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45952" behindDoc="1" locked="0" layoutInCell="1" allowOverlap="1" wp14:anchorId="406C66F4" wp14:editId="29B236A8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125095</wp:posOffset>
                  </wp:positionV>
                  <wp:extent cx="768350" cy="7366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0886" y="21228"/>
                      <wp:lineTo x="20886" y="0"/>
                      <wp:lineTo x="0" y="0"/>
                    </wp:wrapPolygon>
                  </wp:wrapTight>
                  <wp:docPr id="13" name="Picture 13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calend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72F803" w14:textId="77777777" w:rsidR="00734818" w:rsidRDefault="007348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 | 3.2</w:t>
            </w:r>
          </w:p>
          <w:p w14:paraId="5B87262C" w14:textId="77777777" w:rsidR="00D52949" w:rsidRDefault="00D52949">
            <w:pPr>
              <w:jc w:val="center"/>
              <w:rPr>
                <w:b/>
                <w:sz w:val="24"/>
                <w:szCs w:val="24"/>
              </w:rPr>
            </w:pPr>
          </w:p>
          <w:p w14:paraId="564C43DC" w14:textId="77777777" w:rsidR="00D52949" w:rsidRDefault="00D52949">
            <w:pPr>
              <w:jc w:val="center"/>
              <w:rPr>
                <w:b/>
                <w:sz w:val="24"/>
                <w:szCs w:val="24"/>
              </w:rPr>
            </w:pPr>
          </w:p>
          <w:p w14:paraId="576E2D02" w14:textId="77777777" w:rsidR="00D52949" w:rsidRDefault="00D52949">
            <w:pPr>
              <w:jc w:val="center"/>
              <w:rPr>
                <w:b/>
                <w:sz w:val="24"/>
                <w:szCs w:val="24"/>
              </w:rPr>
            </w:pPr>
          </w:p>
          <w:p w14:paraId="71563A35" w14:textId="1DB8A957" w:rsidR="00D52949" w:rsidRDefault="0083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9C50855" wp14:editId="557C543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94615</wp:posOffset>
                      </wp:positionV>
                      <wp:extent cx="2270760" cy="704850"/>
                      <wp:effectExtent l="0" t="0" r="0" b="0"/>
                      <wp:wrapNone/>
                      <wp:docPr id="130314305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EEE78" w14:textId="77777777" w:rsidR="00CA46C5" w:rsidRDefault="00CA46C5" w:rsidP="00CA46C5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HGIOS QI</w:t>
                                  </w:r>
                                </w:p>
                                <w:p w14:paraId="7C17759C" w14:textId="77777777" w:rsidR="00932BDD" w:rsidRDefault="00932BDD" w:rsidP="00932BDD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2.3 Learning, Teaching and Assessment</w:t>
                                  </w:r>
                                </w:p>
                                <w:p w14:paraId="2B07E7B8" w14:textId="77777777" w:rsidR="00932BDD" w:rsidRDefault="00932BDD" w:rsidP="00932BDD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  <w:p w14:paraId="4EFF401E" w14:textId="58E36384" w:rsidR="00CA46C5" w:rsidRPr="00B92539" w:rsidRDefault="00CA46C5" w:rsidP="00CA46C5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314BA687" w14:textId="77777777" w:rsidR="00CA46C5" w:rsidRPr="0010768D" w:rsidRDefault="00CA46C5" w:rsidP="00CA46C5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  <w:highlight w:val="lightGray"/>
                                    </w:rPr>
                                  </w:pPr>
                                </w:p>
                                <w:p w14:paraId="3E404489" w14:textId="77777777" w:rsidR="00CA46C5" w:rsidRDefault="00CA46C5" w:rsidP="00CA46C5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50855" id="Text Box 9" o:spid="_x0000_s1043" type="#_x0000_t202" style="position:absolute;left:0;text-align:left;margin-left:-1.9pt;margin-top:7.45pt;width:178.8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">
                      <v:textbox>
                        <w:txbxContent>
                          <w:p w14:paraId="21AEEE78" w14:textId="77777777" w:rsidR="00CA46C5" w:rsidRDefault="00CA46C5" w:rsidP="00CA46C5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HGIOS QI</w:t>
                            </w:r>
                          </w:p>
                          <w:p w14:paraId="7C17759C" w14:textId="77777777" w:rsidR="00932BDD" w:rsidRDefault="00932BDD" w:rsidP="00932BDD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2.3 Learning, Teaching and Assessment</w:t>
                            </w:r>
                          </w:p>
                          <w:p w14:paraId="2B07E7B8" w14:textId="77777777" w:rsidR="00932BDD" w:rsidRDefault="00932BDD" w:rsidP="00932BDD">
                            <w:pPr>
                              <w:shd w:val="clear" w:color="auto" w:fill="D9E2F3" w:themeFill="accent5" w:themeFillTint="33"/>
                            </w:pPr>
                          </w:p>
                          <w:p w14:paraId="4EFF401E" w14:textId="58E36384" w:rsidR="00CA46C5" w:rsidRPr="00B92539" w:rsidRDefault="00CA46C5" w:rsidP="00CA46C5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314BA687" w14:textId="77777777" w:rsidR="00CA46C5" w:rsidRPr="0010768D" w:rsidRDefault="00CA46C5" w:rsidP="00CA46C5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  <w:highlight w:val="lightGray"/>
                              </w:rPr>
                            </w:pPr>
                          </w:p>
                          <w:p w14:paraId="3E404489" w14:textId="77777777" w:rsidR="00CA46C5" w:rsidRDefault="00CA46C5" w:rsidP="00CA46C5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6B079" w14:textId="77777777" w:rsidR="00D52949" w:rsidRDefault="00D52949">
            <w:pPr>
              <w:jc w:val="center"/>
              <w:rPr>
                <w:b/>
                <w:sz w:val="24"/>
                <w:szCs w:val="24"/>
              </w:rPr>
            </w:pPr>
          </w:p>
          <w:p w14:paraId="3473FFFE" w14:textId="77777777" w:rsidR="00D52949" w:rsidRDefault="00D52949">
            <w:pPr>
              <w:jc w:val="center"/>
              <w:rPr>
                <w:b/>
                <w:sz w:val="24"/>
                <w:szCs w:val="24"/>
              </w:rPr>
            </w:pPr>
          </w:p>
          <w:p w14:paraId="1F2C5D00" w14:textId="77777777" w:rsidR="00D52949" w:rsidRDefault="00D52949">
            <w:pPr>
              <w:jc w:val="center"/>
              <w:rPr>
                <w:b/>
                <w:sz w:val="24"/>
                <w:szCs w:val="24"/>
              </w:rPr>
            </w:pPr>
          </w:p>
          <w:p w14:paraId="7394AEE6" w14:textId="77777777" w:rsidR="00D52949" w:rsidRDefault="00D52949">
            <w:pPr>
              <w:jc w:val="center"/>
              <w:rPr>
                <w:b/>
                <w:sz w:val="24"/>
                <w:szCs w:val="24"/>
              </w:rPr>
            </w:pPr>
          </w:p>
          <w:p w14:paraId="58D2706F" w14:textId="77777777" w:rsidR="00D52949" w:rsidRDefault="00D52949">
            <w:pPr>
              <w:jc w:val="center"/>
              <w:rPr>
                <w:b/>
                <w:sz w:val="24"/>
                <w:szCs w:val="24"/>
              </w:rPr>
            </w:pPr>
          </w:p>
          <w:p w14:paraId="08145BF7" w14:textId="2A069016" w:rsidR="00D52949" w:rsidRPr="00490492" w:rsidRDefault="00D529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818" w:rsidRPr="003A3E2A" w14:paraId="37D08629" w14:textId="77777777" w:rsidTr="006165AC">
        <w:trPr>
          <w:gridAfter w:val="1"/>
          <w:wAfter w:w="113" w:type="dxa"/>
          <w:trHeight w:val="538"/>
        </w:trPr>
        <w:tc>
          <w:tcPr>
            <w:tcW w:w="3898" w:type="dxa"/>
            <w:gridSpan w:val="4"/>
          </w:tcPr>
          <w:p w14:paraId="22DA4105" w14:textId="25C03B22" w:rsidR="00734818" w:rsidRPr="00490492" w:rsidRDefault="0073481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14:paraId="29FD2E0A" w14:textId="1E1EFC42" w:rsidR="00734818" w:rsidRPr="00490492" w:rsidRDefault="00734818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14:paraId="44B4ED5B" w14:textId="0E6EB0C3" w:rsidR="00734818" w:rsidRPr="00DF285A" w:rsidRDefault="00734818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3899" w:type="dxa"/>
            <w:gridSpan w:val="2"/>
          </w:tcPr>
          <w:p w14:paraId="6C0285B6" w14:textId="15DB6E31" w:rsidR="00734818" w:rsidRPr="00490492" w:rsidRDefault="00734818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4818" w:rsidRPr="003A3E2A" w14:paraId="2E1C1915" w14:textId="77777777" w:rsidTr="006165AC">
        <w:trPr>
          <w:gridAfter w:val="1"/>
          <w:wAfter w:w="113" w:type="dxa"/>
          <w:trHeight w:val="538"/>
        </w:trPr>
        <w:tc>
          <w:tcPr>
            <w:tcW w:w="3898" w:type="dxa"/>
            <w:gridSpan w:val="4"/>
          </w:tcPr>
          <w:tbl>
            <w:tblPr>
              <w:tblStyle w:val="TableGrid"/>
              <w:tblpPr w:leftFromText="180" w:rightFromText="180" w:vertAnchor="text" w:horzAnchor="margin" w:tblpXSpec="center" w:tblpY="-221"/>
              <w:tblW w:w="15600" w:type="dxa"/>
              <w:tblLayout w:type="fixed"/>
              <w:tblLook w:val="04A0" w:firstRow="1" w:lastRow="0" w:firstColumn="1" w:lastColumn="0" w:noHBand="0" w:noVBand="1"/>
            </w:tblPr>
            <w:tblGrid>
              <w:gridCol w:w="15600"/>
            </w:tblGrid>
            <w:tr w:rsidR="00B66584" w14:paraId="5E95F70B" w14:textId="77777777" w:rsidTr="00B66584">
              <w:trPr>
                <w:trHeight w:val="1975"/>
              </w:trPr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65037" w14:textId="79B0528B" w:rsidR="007862FF" w:rsidRPr="008F7D66" w:rsidRDefault="009B4BBD" w:rsidP="00B66584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7C5B93D5" wp14:editId="3830C8D3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2368550" cy="1149350"/>
                            <wp:effectExtent l="0" t="0" r="0" b="0"/>
                            <wp:wrapNone/>
                            <wp:docPr id="953402943" name="Text Box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68550" cy="1149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912172" w14:textId="77777777" w:rsidR="009B4BBD" w:rsidRPr="000750A2" w:rsidRDefault="009B4BBD" w:rsidP="009B4BBD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 w:rsidRPr="000750A2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Continue to integrate digital literacy into the curriculum to teach students about safe online behaviours, data privacy, and cybersecurity.</w:t>
                                        </w:r>
                                      </w:p>
                                      <w:p w14:paraId="07D2735A" w14:textId="77777777" w:rsidR="009B4BBD" w:rsidRPr="000750A2" w:rsidRDefault="009B4BBD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5B93D5" id="Text Box 42" o:spid="_x0000_s1044" type="#_x0000_t202" style="position:absolute;left:0;text-align:left;margin-left:-4.05pt;margin-top:3.35pt;width:186.5pt;height:9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" fillcolor="white [3201]" stroked="f" strokeweight=".5pt">
                            <v:textbox>
                              <w:txbxContent>
                                <w:p w14:paraId="3F912172" w14:textId="77777777" w:rsidR="009B4BBD" w:rsidRPr="000750A2" w:rsidRDefault="009B4BBD" w:rsidP="009B4BBD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750A2">
                                    <w:rPr>
                                      <w:rFonts w:asciiTheme="minorHAnsi" w:hAnsiTheme="minorHAnsi" w:cstheme="minorHAnsi"/>
                                    </w:rPr>
                                    <w:t>Continue to integrate digital literacy into the curriculum to teach students about safe online behaviours, data privacy, and cybersecurity.</w:t>
                                  </w:r>
                                </w:p>
                                <w:p w14:paraId="07D2735A" w14:textId="77777777" w:rsidR="009B4BBD" w:rsidRPr="000750A2" w:rsidRDefault="009B4BBD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3EB19ED" w14:textId="3814D72E" w:rsidR="009B4BBD" w:rsidRDefault="009B4BBD" w:rsidP="009B4BBD">
                  <w:r>
                    <w:t>Continue to integrate digital literacy into</w:t>
                  </w:r>
                  <w:r>
                    <w:t xml:space="preserve">   </w:t>
                  </w:r>
                  <w:r>
                    <w:t xml:space="preserve"> the curriculum to teach students about safe online behaviours, data privacy, and cybersecurity.</w:t>
                  </w:r>
                </w:p>
                <w:p w14:paraId="0A89AD18" w14:textId="77777777" w:rsidR="009E2BF3" w:rsidRDefault="009B4BBD" w:rsidP="00B66584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the curriculum to teach our young </w:t>
                  </w:r>
                </w:p>
                <w:p w14:paraId="697C3F51" w14:textId="68A1CF74" w:rsidR="009B4BBD" w:rsidRDefault="006B0DAA" w:rsidP="00B66584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noProof/>
                      <w:color w:val="808080" w:themeColor="background1" w:themeShade="8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22A087C8" wp14:editId="3623CB2E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325755</wp:posOffset>
                            </wp:positionV>
                            <wp:extent cx="2425700" cy="508000"/>
                            <wp:effectExtent l="0" t="0" r="0" b="6350"/>
                            <wp:wrapNone/>
                            <wp:docPr id="610415318" name="Text Box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25700" cy="50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0AE8C2" w14:textId="77777777" w:rsidR="006B0DAA" w:rsidRDefault="006B0DA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2A087C8" id="Text Box 43" o:spid="_x0000_s1045" type="#_x0000_t202" style="position:absolute;left:0;text-align:left;margin-left:-3.7pt;margin-top:25.65pt;width:191pt;height:4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" fillcolor="white [3201]" stroked="f" strokeweight=".5pt">
                            <v:textbox>
                              <w:txbxContent>
                                <w:p w14:paraId="410AE8C2" w14:textId="77777777" w:rsidR="006B0DAA" w:rsidRDefault="006B0DA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427D423" w14:textId="77777777" w:rsidR="006B0DAA" w:rsidRDefault="006B0DAA" w:rsidP="009B4BBD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7C4C874A" w14:textId="1636820C" w:rsidR="009B4BBD" w:rsidRDefault="009B4BBD" w:rsidP="009B4BBD">
            <w:r>
              <w:t>Continue to integrate digital literacy into the curriculum to teach students about safe online behaviours, data privacy, and cybersecurity.</w:t>
            </w:r>
          </w:p>
          <w:p w14:paraId="6FFE5F69" w14:textId="77777777" w:rsidR="009B4BBD" w:rsidRDefault="009B4BBD" w:rsidP="009B4BBD"/>
          <w:p w14:paraId="55118249" w14:textId="12866E19" w:rsidR="009B4BBD" w:rsidRDefault="009B4BBD" w:rsidP="009B4BBD">
            <w:r>
              <w:t>Train students to be digital wellbeing ambassadors who can support their peers and promote positive digital behavio</w:t>
            </w:r>
            <w:r>
              <w:t>u</w:t>
            </w:r>
            <w:r>
              <w:t>rs.</w:t>
            </w:r>
          </w:p>
          <w:p w14:paraId="3F03F37B" w14:textId="3BFF9E63" w:rsidR="009E2BF3" w:rsidRDefault="009E2BF3">
            <w:pPr>
              <w:rPr>
                <w:color w:val="000000" w:themeColor="text1"/>
                <w:sz w:val="24"/>
                <w:szCs w:val="24"/>
              </w:rPr>
            </w:pPr>
          </w:p>
          <w:p w14:paraId="33149A74" w14:textId="5D8E45F0" w:rsidR="009B4BBD" w:rsidRDefault="009B4BBD">
            <w:r>
              <w:t xml:space="preserve">Conduct regular workshops for </w:t>
            </w:r>
            <w:r>
              <w:t>children</w:t>
            </w:r>
            <w:r>
              <w:t>, teachers, and parents on topics like cyberbullying, screen time management, and digital footprints.</w:t>
            </w:r>
          </w:p>
          <w:p w14:paraId="32FC3DA6" w14:textId="77777777" w:rsidR="009B4BBD" w:rsidRDefault="009B4BBD"/>
          <w:p w14:paraId="5297F538" w14:textId="77777777" w:rsidR="009B4BBD" w:rsidRPr="008F7D66" w:rsidRDefault="009B4BBD">
            <w:pPr>
              <w:rPr>
                <w:color w:val="000000" w:themeColor="text1"/>
                <w:sz w:val="24"/>
                <w:szCs w:val="24"/>
              </w:rPr>
            </w:pPr>
          </w:p>
          <w:p w14:paraId="5EF0D159" w14:textId="77777777" w:rsidR="00AC2F5A" w:rsidRPr="008F7D66" w:rsidRDefault="00AC2F5A">
            <w:pPr>
              <w:rPr>
                <w:color w:val="000000" w:themeColor="text1"/>
                <w:sz w:val="24"/>
                <w:szCs w:val="24"/>
              </w:rPr>
            </w:pPr>
          </w:p>
          <w:p w14:paraId="4335538D" w14:textId="77777777" w:rsidR="00AC2F5A" w:rsidRDefault="00AC2F5A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128F28D3" w14:textId="77777777" w:rsidR="00AC2F5A" w:rsidRDefault="00AC2F5A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2815435F" w14:textId="77777777" w:rsidR="00AC2F5A" w:rsidRPr="00FC731D" w:rsidRDefault="00AC2F5A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32F07132" w14:textId="77777777" w:rsidR="00D84398" w:rsidRDefault="00D84398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6C4BA800" w14:textId="77777777" w:rsidR="002D62E8" w:rsidRPr="00FC731D" w:rsidRDefault="002D62E8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55B7B43A" w14:textId="2E60ADFC" w:rsidR="00D84398" w:rsidRPr="00FC731D" w:rsidRDefault="00D84398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14:paraId="1EF01DFE" w14:textId="79B4A944" w:rsidR="00734818" w:rsidRPr="00FC731D" w:rsidRDefault="00734818" w:rsidP="00FC731D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</w:p>
          <w:p w14:paraId="0030DF14" w14:textId="0CFFE2A4" w:rsidR="000B1B5A" w:rsidRDefault="000B1B5A" w:rsidP="0025368B">
            <w:pPr>
              <w:jc w:val="left"/>
              <w:rPr>
                <w:color w:val="000000" w:themeColor="text1"/>
                <w:szCs w:val="22"/>
              </w:rPr>
            </w:pPr>
            <w:r w:rsidRPr="000750A2">
              <w:rPr>
                <w:color w:val="000000" w:themeColor="text1"/>
                <w:szCs w:val="22"/>
              </w:rPr>
              <w:t>Identify strengths in the staff team and assign leadership roles</w:t>
            </w:r>
          </w:p>
          <w:p w14:paraId="6AD078B0" w14:textId="77777777" w:rsidR="000750A2" w:rsidRPr="000750A2" w:rsidRDefault="000750A2" w:rsidP="0025368B">
            <w:pPr>
              <w:jc w:val="left"/>
              <w:rPr>
                <w:color w:val="000000" w:themeColor="text1"/>
                <w:szCs w:val="22"/>
              </w:rPr>
            </w:pPr>
          </w:p>
          <w:p w14:paraId="3EE5B8B0" w14:textId="5AB2F54B" w:rsidR="000750A2" w:rsidRPr="008F7D66" w:rsidRDefault="000750A2" w:rsidP="0025368B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t>Students gain a better understanding of safe online behavio</w:t>
            </w:r>
            <w:r>
              <w:t>u</w:t>
            </w:r>
            <w:r>
              <w:t>rs, cybersecurity, and the importance of protecting their digital footprint.</w:t>
            </w:r>
          </w:p>
          <w:p w14:paraId="689BA691" w14:textId="77777777" w:rsidR="000B1B5A" w:rsidRPr="008F7D66" w:rsidRDefault="000B1B5A" w:rsidP="0025368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FD2CD07" w14:textId="31F2B970" w:rsidR="00553705" w:rsidRDefault="000750A2" w:rsidP="0025368B">
            <w:pPr>
              <w:jc w:val="left"/>
            </w:pPr>
            <w:r>
              <w:t>A decrease in cyberbullying cases due to increased awareness and proactive measures taken by the school community.</w:t>
            </w:r>
          </w:p>
          <w:p w14:paraId="1631F89C" w14:textId="77777777" w:rsidR="000750A2" w:rsidRDefault="000750A2" w:rsidP="0025368B">
            <w:pPr>
              <w:jc w:val="left"/>
            </w:pPr>
          </w:p>
          <w:p w14:paraId="2B0684A7" w14:textId="6713B068" w:rsidR="000750A2" w:rsidRDefault="000750A2" w:rsidP="0025368B">
            <w:pPr>
              <w:jc w:val="left"/>
            </w:pPr>
            <w:r>
              <w:t>More informed and engaged parents who actively participate in promoting healthy digital habits at home.</w:t>
            </w:r>
          </w:p>
          <w:p w14:paraId="160581DC" w14:textId="77777777" w:rsidR="000750A2" w:rsidRDefault="000750A2" w:rsidP="0025368B">
            <w:pPr>
              <w:jc w:val="left"/>
            </w:pPr>
          </w:p>
          <w:p w14:paraId="5D0EB26E" w14:textId="77777777" w:rsidR="000750A2" w:rsidRDefault="000750A2" w:rsidP="0025368B">
            <w:pPr>
              <w:jc w:val="left"/>
            </w:pPr>
          </w:p>
          <w:p w14:paraId="0A000F25" w14:textId="06A14686" w:rsidR="000750A2" w:rsidRDefault="00525511" w:rsidP="0025368B">
            <w:pPr>
              <w:jc w:val="left"/>
            </w:pPr>
            <w:r>
              <w:t xml:space="preserve">Children </w:t>
            </w:r>
            <w:r w:rsidR="000750A2">
              <w:t>develop healthier relationships with technology, leading to a balanced use of screen time and improved overall wellbeing.</w:t>
            </w:r>
          </w:p>
          <w:p w14:paraId="0568B7E8" w14:textId="77777777" w:rsidR="000750A2" w:rsidRDefault="000750A2" w:rsidP="0025368B">
            <w:pPr>
              <w:jc w:val="left"/>
            </w:pPr>
          </w:p>
          <w:p w14:paraId="1CA74232" w14:textId="2898BD42" w:rsidR="000750A2" w:rsidRPr="008F7D66" w:rsidRDefault="00525511" w:rsidP="0025368B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t>Children</w:t>
            </w:r>
            <w:r w:rsidR="000750A2">
              <w:t xml:space="preserve"> feel more empowered and responsible for their digital actions, fostering a positive digital culture in the school.</w:t>
            </w:r>
          </w:p>
          <w:p w14:paraId="0389ED0A" w14:textId="26798B17" w:rsidR="000B1B5A" w:rsidRPr="00FC731D" w:rsidRDefault="000B1B5A" w:rsidP="007862FF">
            <w:pPr>
              <w:autoSpaceDE w:val="0"/>
              <w:autoSpaceDN w:val="0"/>
              <w:adjustRightInd w:val="0"/>
              <w:jc w:val="left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14:paraId="73B34DA8" w14:textId="2F22AF7C" w:rsidR="002504AF" w:rsidRPr="008F7D66" w:rsidRDefault="002504AF" w:rsidP="008332D2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F7D66">
              <w:rPr>
                <w:rFonts w:cstheme="minorHAnsi"/>
                <w:bCs/>
                <w:sz w:val="24"/>
                <w:szCs w:val="24"/>
              </w:rPr>
              <w:t>Depute Head Teach</w:t>
            </w:r>
            <w:r w:rsidR="00553705" w:rsidRPr="008F7D66">
              <w:rPr>
                <w:rFonts w:cstheme="minorHAnsi"/>
                <w:bCs/>
                <w:sz w:val="24"/>
                <w:szCs w:val="24"/>
              </w:rPr>
              <w:t xml:space="preserve">er to </w:t>
            </w:r>
            <w:r w:rsidR="008F7D66" w:rsidRPr="008F7D66">
              <w:rPr>
                <w:rFonts w:cstheme="minorHAnsi"/>
                <w:bCs/>
                <w:sz w:val="24"/>
                <w:szCs w:val="24"/>
              </w:rPr>
              <w:t>oversee.</w:t>
            </w:r>
          </w:p>
          <w:p w14:paraId="5D57558C" w14:textId="5DDA3F03" w:rsidR="008F7D66" w:rsidRPr="008332D2" w:rsidRDefault="008F7D66" w:rsidP="008332D2">
            <w:pPr>
              <w:jc w:val="left"/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</w:pPr>
            <w:r w:rsidRPr="008F7D66">
              <w:rPr>
                <w:rFonts w:cstheme="minorHAnsi"/>
                <w:bCs/>
                <w:sz w:val="24"/>
                <w:szCs w:val="24"/>
              </w:rPr>
              <w:t xml:space="preserve">Digital </w:t>
            </w:r>
            <w:r w:rsidR="000750A2">
              <w:rPr>
                <w:rFonts w:cstheme="minorHAnsi"/>
                <w:bCs/>
                <w:sz w:val="24"/>
                <w:szCs w:val="24"/>
              </w:rPr>
              <w:t xml:space="preserve">H &amp; Wb </w:t>
            </w:r>
            <w:r w:rsidRPr="008F7D66">
              <w:rPr>
                <w:rFonts w:cstheme="minorHAnsi"/>
                <w:bCs/>
                <w:sz w:val="24"/>
                <w:szCs w:val="24"/>
              </w:rPr>
              <w:t>Working Group</w:t>
            </w:r>
          </w:p>
        </w:tc>
        <w:tc>
          <w:tcPr>
            <w:tcW w:w="3899" w:type="dxa"/>
            <w:gridSpan w:val="2"/>
          </w:tcPr>
          <w:p w14:paraId="7A79CF8C" w14:textId="58B5C5D4" w:rsidR="00734818" w:rsidRPr="00490492" w:rsidRDefault="008332D2" w:rsidP="008332D2">
            <w:pPr>
              <w:jc w:val="left"/>
              <w:rPr>
                <w:rFonts w:cstheme="minorHAnsi"/>
                <w:sz w:val="24"/>
                <w:szCs w:val="24"/>
              </w:rPr>
            </w:pPr>
            <w:r w:rsidRPr="008332D2">
              <w:rPr>
                <w:rFonts w:cstheme="minorHAnsi"/>
                <w:color w:val="808080" w:themeColor="background1" w:themeShade="80"/>
                <w:sz w:val="24"/>
                <w:szCs w:val="24"/>
              </w:rPr>
              <w:t>This box should be used to note progress throughout the session</w:t>
            </w:r>
          </w:p>
        </w:tc>
      </w:tr>
      <w:tr w:rsidR="00AC2F5A" w:rsidRPr="00116E6F" w14:paraId="59EB5AFE" w14:textId="77777777" w:rsidTr="006165AC">
        <w:trPr>
          <w:gridAfter w:val="1"/>
          <w:wAfter w:w="113" w:type="dxa"/>
        </w:trPr>
        <w:tc>
          <w:tcPr>
            <w:tcW w:w="3510" w:type="dxa"/>
            <w:gridSpan w:val="2"/>
            <w:tcBorders>
              <w:bottom w:val="nil"/>
              <w:right w:val="nil"/>
            </w:tcBorders>
            <w:shd w:val="clear" w:color="auto" w:fill="538135" w:themeFill="accent6" w:themeFillShade="BF"/>
          </w:tcPr>
          <w:p w14:paraId="3F2D768B" w14:textId="77777777" w:rsidR="00AC2F5A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SCHOOL VERSION</w:t>
            </w:r>
          </w:p>
          <w:p w14:paraId="4E299181" w14:textId="77777777" w:rsidR="00AC2F5A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2BBFE7FE" w14:textId="77777777" w:rsidR="00AC2F5A" w:rsidRPr="00424589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SIP Priority </w:t>
            </w:r>
            <w:r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  <w:p w14:paraId="7C33C4DA" w14:textId="77777777" w:rsidR="00AC2F5A" w:rsidRPr="00424589" w:rsidRDefault="00AC2F5A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78E8F109" w14:textId="75337CD3" w:rsidR="00AC2F5A" w:rsidRPr="00424589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>Specific area for improvement</w:t>
            </w:r>
            <w:r w:rsidR="00E43081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  <w:p w14:paraId="1B73D132" w14:textId="77777777" w:rsidR="00AC2F5A" w:rsidRPr="00424589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083" w:type="dxa"/>
            <w:gridSpan w:val="8"/>
            <w:tcBorders>
              <w:left w:val="nil"/>
              <w:bottom w:val="nil"/>
            </w:tcBorders>
            <w:shd w:val="clear" w:color="auto" w:fill="538135" w:themeFill="accent6" w:themeFillShade="BF"/>
          </w:tcPr>
          <w:p w14:paraId="452D266F" w14:textId="77777777" w:rsidR="00AC2F5A" w:rsidRPr="00424589" w:rsidRDefault="00AC2F5A" w:rsidP="00CE2FD4">
            <w:pPr>
              <w:pStyle w:val="Header"/>
              <w:jc w:val="left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70283DCC" w14:textId="77777777" w:rsidR="00AC2F5A" w:rsidRDefault="00AC2F5A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52D7B445" w14:textId="12A26DA0" w:rsidR="00AC2F5A" w:rsidRPr="00424589" w:rsidRDefault="00BF0A7A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Whole School Approach to food &amp; health</w:t>
            </w:r>
          </w:p>
          <w:p w14:paraId="382B89F7" w14:textId="77777777" w:rsidR="00AC2F5A" w:rsidRDefault="00AC2F5A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4B5F0043" w14:textId="77777777" w:rsidR="00AC2F5A" w:rsidRDefault="00E43081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Research tells us that poor diet and sleep routine impact overall health – our attendance is </w:t>
            </w:r>
            <w:proofErr w:type="gramStart"/>
            <w:r>
              <w:rPr>
                <w:bCs/>
                <w:color w:val="FFFFFF" w:themeColor="background1"/>
                <w:sz w:val="24"/>
                <w:szCs w:val="24"/>
              </w:rPr>
              <w:t>low</w:t>
            </w:r>
            <w:proofErr w:type="gramEnd"/>
            <w:r>
              <w:rPr>
                <w:bCs/>
                <w:color w:val="FFFFFF" w:themeColor="background1"/>
                <w:sz w:val="24"/>
                <w:szCs w:val="24"/>
              </w:rPr>
              <w:t xml:space="preserve"> and parents tell us this is due to ill health. </w:t>
            </w:r>
          </w:p>
          <w:p w14:paraId="2A320C9A" w14:textId="77777777" w:rsidR="00E43081" w:rsidRDefault="00E43081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7958ACD5" w14:textId="023339F1" w:rsidR="00E43081" w:rsidRPr="00424589" w:rsidRDefault="00E43081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C2F5A" w:rsidRPr="00D943E9" w14:paraId="254C3250" w14:textId="77777777" w:rsidTr="006165AC">
        <w:trPr>
          <w:gridAfter w:val="1"/>
          <w:wAfter w:w="113" w:type="dxa"/>
          <w:trHeight w:val="795"/>
        </w:trPr>
        <w:tc>
          <w:tcPr>
            <w:tcW w:w="3898" w:type="dxa"/>
            <w:gridSpan w:val="4"/>
            <w:tcBorders>
              <w:top w:val="nil"/>
              <w:right w:val="nil"/>
            </w:tcBorders>
          </w:tcPr>
          <w:p w14:paraId="350EA69A" w14:textId="77777777" w:rsidR="00AC2F5A" w:rsidRDefault="00AC2F5A" w:rsidP="00CE2FD4">
            <w:pPr>
              <w:pStyle w:val="Heading2"/>
              <w:jc w:val="center"/>
              <w:rPr>
                <w:sz w:val="24"/>
                <w:szCs w:val="24"/>
                <w:u w:val="none"/>
              </w:rPr>
            </w:pPr>
            <w:r w:rsidRPr="00490492">
              <w:rPr>
                <w:sz w:val="24"/>
                <w:szCs w:val="24"/>
                <w:u w:val="none"/>
              </w:rPr>
              <w:t>NIF PRIORITY</w:t>
            </w:r>
          </w:p>
          <w:p w14:paraId="0E1A441B" w14:textId="47C80D5C" w:rsidR="00AC2F5A" w:rsidRPr="00116F21" w:rsidRDefault="00AC2F5A" w:rsidP="00CE2FD4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2CF418F" wp14:editId="7412F60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1067435</wp:posOffset>
                      </wp:positionV>
                      <wp:extent cx="2337435" cy="1106170"/>
                      <wp:effectExtent l="0" t="0" r="24765" b="17780"/>
                      <wp:wrapNone/>
                      <wp:docPr id="70709959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106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428E3" w14:textId="3AD8F590" w:rsidR="00AC2F5A" w:rsidRPr="006A4937" w:rsidRDefault="009846DC" w:rsidP="00AC2F5A">
                                  <w:pPr>
                                    <w:shd w:val="clear" w:color="auto" w:fill="FFFFFF"/>
                                    <w:spacing w:before="100" w:beforeAutospacing="1"/>
                                    <w:jc w:val="left"/>
                                    <w:rPr>
                                      <w:rFonts w:ascii="Roboto" w:hAnsi="Roboto"/>
                                      <w:color w:val="333333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color w:val="333333"/>
                                      <w:szCs w:val="22"/>
                                      <w:lang w:eastAsia="en-GB"/>
                                    </w:rPr>
                                    <w:t>Whole School Approach to Food &amp; Health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F418F" id="_x0000_s1046" type="#_x0000_t202" style="position:absolute;left:0;text-align:left;margin-left:1.45pt;margin-top:84.05pt;width:184.05pt;height:87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">
                      <v:textbox>
                        <w:txbxContent>
                          <w:p w14:paraId="249428E3" w14:textId="3AD8F590" w:rsidR="00AC2F5A" w:rsidRPr="006A4937" w:rsidRDefault="009846DC" w:rsidP="00AC2F5A">
                            <w:pPr>
                              <w:shd w:val="clear" w:color="auto" w:fill="FFFFFF"/>
                              <w:spacing w:before="100" w:beforeAutospacing="1"/>
                              <w:jc w:val="left"/>
                              <w:rPr>
                                <w:rFonts w:ascii="Roboto" w:hAnsi="Roboto"/>
                                <w:color w:val="333333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Roboto" w:hAnsi="Roboto"/>
                                <w:color w:val="333333"/>
                                <w:szCs w:val="22"/>
                                <w:lang w:eastAsia="en-GB"/>
                              </w:rPr>
                              <w:t>Whole School Approach to Food &amp; Health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20B37157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EDLM PRIORITY</w:t>
            </w:r>
          </w:p>
          <w:p w14:paraId="1F0FCC8E" w14:textId="77777777" w:rsidR="00AC2F5A" w:rsidRPr="00251EAF" w:rsidRDefault="00AC2F5A" w:rsidP="00CE2FD4">
            <w:pPr>
              <w:jc w:val="center"/>
              <w:rPr>
                <w:b/>
                <w:sz w:val="40"/>
                <w:szCs w:val="40"/>
              </w:rPr>
            </w:pPr>
            <w:r w:rsidRPr="00251EAF">
              <w:rPr>
                <w:rFonts w:cs="Arial"/>
                <w:noProof/>
                <w:color w:val="00B050"/>
                <w:sz w:val="40"/>
                <w:szCs w:val="40"/>
                <w:lang w:val="en-US"/>
              </w:rPr>
              <w:drawing>
                <wp:anchor distT="0" distB="0" distL="114300" distR="114300" simplePos="0" relativeHeight="251695104" behindDoc="1" locked="0" layoutInCell="1" allowOverlap="1" wp14:anchorId="5E57922E" wp14:editId="608FDC7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48895</wp:posOffset>
                  </wp:positionV>
                  <wp:extent cx="939800" cy="761365"/>
                  <wp:effectExtent l="0" t="0" r="0" b="0"/>
                  <wp:wrapTight wrapText="bothSides">
                    <wp:wrapPolygon edited="0">
                      <wp:start x="0" y="0"/>
                      <wp:lineTo x="0" y="21078"/>
                      <wp:lineTo x="21016" y="21078"/>
                      <wp:lineTo x="21016" y="0"/>
                      <wp:lineTo x="0" y="0"/>
                    </wp:wrapPolygon>
                  </wp:wrapTight>
                  <wp:docPr id="12462542" name="Picture 12462542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ompany name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273509" w14:textId="3037237B" w:rsidR="00AC2F5A" w:rsidRPr="00A34618" w:rsidRDefault="00416AAC" w:rsidP="00CE2FD4">
            <w:pPr>
              <w:jc w:val="left"/>
              <w:rPr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00B050"/>
                <w:sz w:val="36"/>
                <w:szCs w:val="36"/>
              </w:rPr>
              <w:t>P,P</w:t>
            </w:r>
            <w:proofErr w:type="gramEnd"/>
            <w:r>
              <w:rPr>
                <w:b/>
                <w:bCs/>
                <w:color w:val="00B050"/>
                <w:sz w:val="36"/>
                <w:szCs w:val="36"/>
              </w:rPr>
              <w:t xml:space="preserve"> </w:t>
            </w:r>
            <w:r w:rsidR="00D1618C">
              <w:rPr>
                <w:b/>
                <w:bCs/>
                <w:color w:val="00B050"/>
                <w:sz w:val="36"/>
                <w:szCs w:val="36"/>
              </w:rPr>
              <w:t>,</w:t>
            </w:r>
            <w:r>
              <w:rPr>
                <w:b/>
                <w:bCs/>
                <w:color w:val="00B050"/>
                <w:sz w:val="36"/>
                <w:szCs w:val="36"/>
              </w:rPr>
              <w:t>Progres</w:t>
            </w:r>
            <w:r w:rsidR="00D1618C">
              <w:rPr>
                <w:b/>
                <w:bCs/>
                <w:color w:val="00B050"/>
                <w:sz w:val="36"/>
                <w:szCs w:val="36"/>
              </w:rPr>
              <w:t>s</w:t>
            </w:r>
          </w:p>
          <w:p w14:paraId="472A5EC1" w14:textId="77777777" w:rsidR="00AC2F5A" w:rsidRPr="00251EAF" w:rsidRDefault="00AC2F5A" w:rsidP="00CE2FD4">
            <w:pPr>
              <w:rPr>
                <w:sz w:val="24"/>
                <w:szCs w:val="24"/>
              </w:rPr>
            </w:pPr>
          </w:p>
          <w:p w14:paraId="3F81ECB4" w14:textId="77777777" w:rsidR="00AC2F5A" w:rsidRPr="00251EAF" w:rsidRDefault="00AC2F5A" w:rsidP="00CE2FD4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A0A387F" wp14:editId="4526237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282575</wp:posOffset>
                      </wp:positionV>
                      <wp:extent cx="2423160" cy="1071880"/>
                      <wp:effectExtent l="0" t="0" r="15240" b="13970"/>
                      <wp:wrapNone/>
                      <wp:docPr id="95122404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3160" cy="107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E4FB1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EDLM Priority</w:t>
                                  </w:r>
                                </w:p>
                                <w:p w14:paraId="0EB41EE8" w14:textId="14109971" w:rsidR="00AC2F5A" w:rsidRDefault="00932BDD" w:rsidP="00AC2F5A">
                                  <w:pPr>
                                    <w:shd w:val="clear" w:color="auto" w:fill="D9E2F3" w:themeFill="accent5" w:themeFillTint="33"/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Presence, Participation &amp; Progress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A387F" id="_x0000_s1047" type="#_x0000_t202" style="position:absolute;left:0;text-align:left;margin-left:-.6pt;margin-top:22.25pt;width:190.8pt;height:84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">
                      <v:textbox>
                        <w:txbxContent>
                          <w:p w14:paraId="5F2E4FB1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EDLM Priority</w:t>
                            </w:r>
                          </w:p>
                          <w:p w14:paraId="0EB41EE8" w14:textId="14109971" w:rsidR="00AC2F5A" w:rsidRDefault="00932BDD" w:rsidP="00AC2F5A">
                            <w:pPr>
                              <w:shd w:val="clear" w:color="auto" w:fill="D9E2F3" w:themeFill="accent5" w:themeFillTint="33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Presence, Participation &amp; Progress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76628004" w14:textId="77777777" w:rsidR="00AC2F5A" w:rsidRPr="00490492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PEF (where applicable)</w:t>
            </w:r>
          </w:p>
          <w:p w14:paraId="3BD6165C" w14:textId="77777777" w:rsidR="00AC2F5A" w:rsidRPr="00251EAF" w:rsidRDefault="00AC2F5A" w:rsidP="00CE2FD4">
            <w:pPr>
              <w:jc w:val="center"/>
              <w:rPr>
                <w:b/>
                <w:i/>
                <w:iCs/>
                <w:sz w:val="20"/>
              </w:rPr>
            </w:pPr>
            <w:r w:rsidRPr="00251EAF">
              <w:rPr>
                <w:b/>
                <w:i/>
                <w:iCs/>
                <w:sz w:val="20"/>
              </w:rPr>
              <w:t>Intervention for equity &amp; cost</w:t>
            </w:r>
          </w:p>
          <w:p w14:paraId="1F249978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 w:rsidRPr="00251EAF">
              <w:rPr>
                <w:b/>
                <w:noProof/>
                <w:sz w:val="20"/>
              </w:rPr>
              <w:drawing>
                <wp:anchor distT="0" distB="0" distL="114300" distR="114300" simplePos="0" relativeHeight="251696128" behindDoc="1" locked="0" layoutInCell="1" allowOverlap="1" wp14:anchorId="632CA44A" wp14:editId="42A78CF7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84455</wp:posOffset>
                  </wp:positionV>
                  <wp:extent cx="850900" cy="64008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78" y="21214"/>
                      <wp:lineTo x="21278" y="0"/>
                      <wp:lineTo x="0" y="0"/>
                    </wp:wrapPolygon>
                  </wp:wrapTight>
                  <wp:docPr id="272524119" name="Picture 272524119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206676" w14:textId="77777777" w:rsidR="00AC2F5A" w:rsidRPr="00490492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0D7B0A7" wp14:editId="5DA0D71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702945</wp:posOffset>
                      </wp:positionV>
                      <wp:extent cx="2279015" cy="1085850"/>
                      <wp:effectExtent l="0" t="0" r="26035" b="19050"/>
                      <wp:wrapNone/>
                      <wp:docPr id="5561067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01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418F9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PEF</w:t>
                                  </w:r>
                                </w:p>
                                <w:p w14:paraId="4B1EEB23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7B0A7" id="_x0000_s1048" type="#_x0000_t202" style="position:absolute;left:0;text-align:left;margin-left:4.7pt;margin-top:55.35pt;width:179.45pt;height:85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">
                      <v:textbox>
                        <w:txbxContent>
                          <w:p w14:paraId="706418F9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PEF</w:t>
                            </w:r>
                          </w:p>
                          <w:p w14:paraId="4B1EEB23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</w:tcBorders>
          </w:tcPr>
          <w:p w14:paraId="28079CDA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 xml:space="preserve">  HGIOS QI</w:t>
            </w:r>
          </w:p>
          <w:p w14:paraId="471924D2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7152" behindDoc="1" locked="0" layoutInCell="1" allowOverlap="1" wp14:anchorId="7E68D184" wp14:editId="08BBDA4B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125095</wp:posOffset>
                  </wp:positionV>
                  <wp:extent cx="768350" cy="7366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0886" y="21228"/>
                      <wp:lineTo x="20886" y="0"/>
                      <wp:lineTo x="0" y="0"/>
                    </wp:wrapPolygon>
                  </wp:wrapTight>
                  <wp:docPr id="717961275" name="Picture 717961275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calend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A66D06" w14:textId="53AAC9AC" w:rsidR="00AC2F5A" w:rsidRDefault="00BF0A7A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  <w:p w14:paraId="4DB145C3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24CE27BA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13D6D4E7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33B25C97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298700E" wp14:editId="0D0FBF2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137159</wp:posOffset>
                      </wp:positionV>
                      <wp:extent cx="2270760" cy="1062355"/>
                      <wp:effectExtent l="0" t="0" r="15240" b="23495"/>
                      <wp:wrapNone/>
                      <wp:docPr id="4623679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1062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A68E6" w14:textId="63F08012" w:rsidR="00AC2F5A" w:rsidRDefault="00AC2F5A" w:rsidP="00AC2F5A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HGI</w:t>
                                  </w:r>
                                  <w:r w:rsidR="00BF0A7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OS 3.1 Ensuring wellbeing, equality &amp; inclusion</w:t>
                                  </w:r>
                                </w:p>
                                <w:p w14:paraId="0287387E" w14:textId="77777777" w:rsidR="00AC2F5A" w:rsidRDefault="00AC2F5A" w:rsidP="00AC2F5A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700E" id="_x0000_s1049" type="#_x0000_t202" style="position:absolute;left:0;text-align:left;margin-left:-1.7pt;margin-top:10.8pt;width:178.8pt;height:83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">
                      <v:textbox>
                        <w:txbxContent>
                          <w:p w14:paraId="76AA68E6" w14:textId="63F08012" w:rsidR="00AC2F5A" w:rsidRDefault="00AC2F5A" w:rsidP="00AC2F5A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HGI</w:t>
                            </w:r>
                            <w:r w:rsidR="00BF0A7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OS 3.1 Ensuring wellbeing, equality &amp; inclusion</w:t>
                            </w:r>
                          </w:p>
                          <w:p w14:paraId="0287387E" w14:textId="77777777" w:rsidR="00AC2F5A" w:rsidRDefault="00AC2F5A" w:rsidP="00AC2F5A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96C8F2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1FA7DFAE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063CE20B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68B86C94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062A4688" w14:textId="77777777" w:rsidR="00AC2F5A" w:rsidRDefault="00AC2F5A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1EE07DF0" w14:textId="77777777" w:rsidR="00AC2F5A" w:rsidRPr="00490492" w:rsidRDefault="00AC2F5A" w:rsidP="00CE2FD4">
            <w:pPr>
              <w:rPr>
                <w:b/>
                <w:sz w:val="24"/>
                <w:szCs w:val="24"/>
              </w:rPr>
            </w:pPr>
          </w:p>
        </w:tc>
      </w:tr>
      <w:tr w:rsidR="00AC2F5A" w:rsidRPr="003A3E2A" w14:paraId="6895FD30" w14:textId="77777777" w:rsidTr="006165AC">
        <w:trPr>
          <w:gridAfter w:val="1"/>
          <w:wAfter w:w="113" w:type="dxa"/>
          <w:trHeight w:val="538"/>
        </w:trPr>
        <w:tc>
          <w:tcPr>
            <w:tcW w:w="3898" w:type="dxa"/>
            <w:gridSpan w:val="4"/>
          </w:tcPr>
          <w:p w14:paraId="7732DD88" w14:textId="77777777" w:rsidR="00AC2F5A" w:rsidRPr="00490492" w:rsidRDefault="00AC2F5A" w:rsidP="00CE2FD4">
            <w:pPr>
              <w:jc w:val="left"/>
              <w:rPr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898" w:type="dxa"/>
            <w:gridSpan w:val="2"/>
          </w:tcPr>
          <w:p w14:paraId="7569ACA1" w14:textId="77777777" w:rsidR="00AC2F5A" w:rsidRPr="00490492" w:rsidRDefault="00AC2F5A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Outcomes and </w:t>
            </w:r>
            <w:r w:rsidRPr="00490492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  <w:r w:rsidRPr="00DF285A">
              <w:rPr>
                <w:rFonts w:cstheme="minorHAnsi"/>
                <w:i/>
                <w:iCs/>
                <w:sz w:val="20"/>
              </w:rPr>
              <w:t xml:space="preserve"> Including use of HGIOS Challenge questions</w:t>
            </w:r>
          </w:p>
        </w:tc>
        <w:tc>
          <w:tcPr>
            <w:tcW w:w="3898" w:type="dxa"/>
            <w:gridSpan w:val="2"/>
          </w:tcPr>
          <w:p w14:paraId="72109100" w14:textId="77777777" w:rsidR="00AC2F5A" w:rsidRDefault="00AC2F5A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Responsibility</w:t>
            </w:r>
            <w:r>
              <w:rPr>
                <w:b/>
                <w:bCs/>
                <w:sz w:val="24"/>
                <w:szCs w:val="24"/>
              </w:rPr>
              <w:t xml:space="preserve"> | Timescale</w:t>
            </w:r>
          </w:p>
          <w:p w14:paraId="0097983A" w14:textId="77777777" w:rsidR="00AC2F5A" w:rsidRPr="00DF285A" w:rsidRDefault="00AC2F5A" w:rsidP="00CE2FD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3899" w:type="dxa"/>
            <w:gridSpan w:val="2"/>
          </w:tcPr>
          <w:p w14:paraId="52B799D9" w14:textId="77777777" w:rsidR="00AC2F5A" w:rsidRPr="00490492" w:rsidRDefault="00AC2F5A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rFonts w:cstheme="minorHAnsi"/>
                <w:b/>
                <w:bCs/>
                <w:sz w:val="24"/>
                <w:szCs w:val="24"/>
              </w:rPr>
              <w:t>Progress</w:t>
            </w:r>
          </w:p>
        </w:tc>
      </w:tr>
      <w:tr w:rsidR="00AC2F5A" w:rsidRPr="003A3E2A" w14:paraId="6EAF369E" w14:textId="77777777" w:rsidTr="006165AC">
        <w:trPr>
          <w:gridAfter w:val="1"/>
          <w:wAfter w:w="113" w:type="dxa"/>
          <w:trHeight w:val="538"/>
        </w:trPr>
        <w:tc>
          <w:tcPr>
            <w:tcW w:w="3898" w:type="dxa"/>
            <w:gridSpan w:val="4"/>
          </w:tcPr>
          <w:p w14:paraId="2318EEC7" w14:textId="78826A38" w:rsidR="00AC2F5A" w:rsidRDefault="00345823" w:rsidP="00553705">
            <w:r>
              <w:t xml:space="preserve">Conduct interactive workshops for </w:t>
            </w:r>
            <w:r>
              <w:t>children</w:t>
            </w:r>
            <w:r>
              <w:t>, teachers, and parents on the importance of balanced diets.</w:t>
            </w:r>
          </w:p>
          <w:p w14:paraId="5186C788" w14:textId="77777777" w:rsidR="00345823" w:rsidRDefault="00345823" w:rsidP="00553705"/>
          <w:p w14:paraId="1805219C" w14:textId="77777777" w:rsidR="00345823" w:rsidRDefault="00345823" w:rsidP="00553705">
            <w:r>
              <w:t>Integrate nutrition education into the curriculum through subjects like science and health education.</w:t>
            </w:r>
          </w:p>
          <w:p w14:paraId="0D5FC7CE" w14:textId="77777777" w:rsidR="00345823" w:rsidRDefault="00345823" w:rsidP="00553705">
            <w:r>
              <w:lastRenderedPageBreak/>
              <w:t>Work with dietitians, nutritionists, and other health professionals to provide expertise and support.</w:t>
            </w:r>
          </w:p>
          <w:p w14:paraId="1F3A38DF" w14:textId="77777777" w:rsidR="00345823" w:rsidRDefault="00345823" w:rsidP="00553705"/>
          <w:p w14:paraId="53F02877" w14:textId="77777777" w:rsidR="00345823" w:rsidRDefault="00345823" w:rsidP="00553705">
            <w:r>
              <w:t>Partner with local businesses and organi</w:t>
            </w:r>
            <w:r>
              <w:t>s</w:t>
            </w:r>
            <w:r>
              <w:t xml:space="preserve">ations to support healthy eating initiatives </w:t>
            </w:r>
          </w:p>
          <w:p w14:paraId="1151D330" w14:textId="77777777" w:rsidR="00345823" w:rsidRDefault="00345823" w:rsidP="00553705"/>
          <w:p w14:paraId="00310477" w14:textId="5A588CBC" w:rsidR="00345823" w:rsidRDefault="00345823" w:rsidP="00345823">
            <w:pPr>
              <w:jc w:val="left"/>
              <w:rPr>
                <w:rFonts w:cstheme="minorHAnsi"/>
                <w:szCs w:val="22"/>
                <w:lang w:eastAsia="en-GB"/>
              </w:rPr>
            </w:pPr>
            <w:r w:rsidRPr="00345823">
              <w:rPr>
                <w:rFonts w:cstheme="minorHAnsi"/>
                <w:szCs w:val="22"/>
                <w:lang w:eastAsia="en-GB"/>
              </w:rPr>
              <w:t>Implement policies that limit the availability of sugary drinks and junk food on school premises.</w:t>
            </w:r>
          </w:p>
          <w:p w14:paraId="157E2DE8" w14:textId="77777777" w:rsidR="0089651A" w:rsidRDefault="0089651A" w:rsidP="00345823">
            <w:pPr>
              <w:jc w:val="left"/>
              <w:rPr>
                <w:rFonts w:cstheme="minorHAnsi"/>
                <w:szCs w:val="22"/>
                <w:lang w:eastAsia="en-GB"/>
              </w:rPr>
            </w:pPr>
          </w:p>
          <w:p w14:paraId="244AB265" w14:textId="3B6D3F7D" w:rsidR="0089651A" w:rsidRDefault="0089651A" w:rsidP="00345823">
            <w:pPr>
              <w:jc w:val="left"/>
            </w:pPr>
            <w:r>
              <w:t xml:space="preserve">Implement educational sessions for </w:t>
            </w:r>
            <w:r>
              <w:t>children</w:t>
            </w:r>
            <w:r>
              <w:t>, parents, and teachers about the importance of sleep and its impact on health and academic performance.</w:t>
            </w:r>
          </w:p>
          <w:p w14:paraId="763389B7" w14:textId="77777777" w:rsidR="0089651A" w:rsidRDefault="0089651A" w:rsidP="00345823">
            <w:pPr>
              <w:jc w:val="left"/>
            </w:pPr>
          </w:p>
          <w:p w14:paraId="06694724" w14:textId="517CCF7B" w:rsidR="0089651A" w:rsidRPr="00345823" w:rsidRDefault="0089651A" w:rsidP="00345823">
            <w:pPr>
              <w:jc w:val="left"/>
              <w:rPr>
                <w:rFonts w:cstheme="minorHAnsi"/>
                <w:szCs w:val="22"/>
                <w:lang w:eastAsia="en-GB"/>
              </w:rPr>
            </w:pPr>
            <w:r>
              <w:t>Conduct workshops to teach practical tips on maintaining a healthy sleep routine, such as setting a regular bedtime, reducing screen time before bed, and creating a conducive sleep environment.</w:t>
            </w:r>
          </w:p>
          <w:p w14:paraId="50E3496C" w14:textId="37827D75" w:rsidR="00345823" w:rsidRPr="00D1618C" w:rsidRDefault="00345823" w:rsidP="00345823">
            <w:pPr>
              <w:rPr>
                <w:color w:val="808080" w:themeColor="background1" w:themeShade="80"/>
                <w:szCs w:val="22"/>
              </w:rPr>
            </w:pPr>
            <w:r w:rsidRPr="0034582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98" w:type="dxa"/>
            <w:gridSpan w:val="2"/>
          </w:tcPr>
          <w:p w14:paraId="4124DDC6" w14:textId="532C50E7" w:rsidR="004E5131" w:rsidRPr="00345823" w:rsidRDefault="00E43081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</w:rPr>
            </w:pPr>
            <w:r w:rsidRPr="00345823">
              <w:rPr>
                <w:rFonts w:asciiTheme="minorHAnsi" w:hAnsiTheme="minorHAnsi" w:cstheme="minorHAnsi"/>
              </w:rPr>
              <w:lastRenderedPageBreak/>
              <w:t>Students gain a better understanding of what constitutes a healthy diet and why it is important.</w:t>
            </w:r>
          </w:p>
          <w:p w14:paraId="3D4535B8" w14:textId="3FB8568F" w:rsidR="00E43081" w:rsidRPr="00345823" w:rsidRDefault="00E43081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</w:rPr>
            </w:pPr>
            <w:r w:rsidRPr="00345823">
              <w:rPr>
                <w:rFonts w:asciiTheme="minorHAnsi" w:hAnsiTheme="minorHAnsi" w:cstheme="minorHAnsi"/>
              </w:rPr>
              <w:t>Reduced intake of sugary drinks and junk food.</w:t>
            </w:r>
          </w:p>
          <w:p w14:paraId="5956E6EE" w14:textId="214D4D9E" w:rsidR="00E43081" w:rsidRPr="00345823" w:rsidRDefault="00E43081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</w:rPr>
            </w:pPr>
            <w:r w:rsidRPr="00345823">
              <w:rPr>
                <w:rFonts w:asciiTheme="minorHAnsi" w:hAnsiTheme="minorHAnsi" w:cstheme="minorHAnsi"/>
              </w:rPr>
              <w:lastRenderedPageBreak/>
              <w:t>Better nutrition contributes to improved concentration, energy levels, and overall academic performance.</w:t>
            </w:r>
          </w:p>
          <w:p w14:paraId="6CC39CDD" w14:textId="30C30EDE" w:rsidR="00E43081" w:rsidRDefault="00E43081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</w:rPr>
            </w:pPr>
            <w:r w:rsidRPr="00345823">
              <w:rPr>
                <w:rFonts w:asciiTheme="minorHAnsi" w:hAnsiTheme="minorHAnsi" w:cstheme="minorHAnsi"/>
              </w:rPr>
              <w:t>Increased involvement of parents and the community in promoting healthy lifestyles.</w:t>
            </w:r>
          </w:p>
          <w:p w14:paraId="3DD77E7B" w14:textId="73F9A452" w:rsidR="00345823" w:rsidRPr="00345823" w:rsidRDefault="00345823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</w:t>
            </w:r>
            <w:r w:rsidRPr="00345823">
              <w:rPr>
                <w:rFonts w:asciiTheme="minorHAnsi" w:hAnsiTheme="minorHAnsi" w:cstheme="minorHAnsi"/>
              </w:rPr>
              <w:t xml:space="preserve"> develop lifelong healthy eating habits</w:t>
            </w:r>
          </w:p>
          <w:p w14:paraId="242886AB" w14:textId="6389EF9A" w:rsidR="00345823" w:rsidRPr="00345823" w:rsidRDefault="00345823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345823">
              <w:rPr>
                <w:rFonts w:asciiTheme="minorHAnsi" w:hAnsiTheme="minorHAnsi" w:cstheme="minorHAnsi"/>
              </w:rPr>
              <w:t>A school culture that prioritizes health and well-being.</w:t>
            </w:r>
          </w:p>
          <w:p w14:paraId="31D96495" w14:textId="31A6E5A0" w:rsidR="002D62E8" w:rsidRPr="00345823" w:rsidRDefault="00345823" w:rsidP="00E42EEA">
            <w:pPr>
              <w:autoSpaceDE w:val="0"/>
              <w:autoSpaceDN w:val="0"/>
              <w:adjustRightInd w:val="0"/>
              <w:jc w:val="left"/>
              <w:rPr>
                <w:rFonts w:eastAsiaTheme="minorHAnsi" w:cstheme="minorHAnsi"/>
                <w:color w:val="585757"/>
                <w:szCs w:val="22"/>
              </w:rPr>
            </w:pPr>
            <w:r w:rsidRPr="00345823">
              <w:rPr>
                <w:rFonts w:eastAsiaTheme="minorHAnsi" w:cstheme="minorHAnsi"/>
                <w:color w:val="585757"/>
                <w:szCs w:val="22"/>
              </w:rPr>
              <w:t>Improved sleep patterns and overall health leading to an increase in attendance.</w:t>
            </w:r>
          </w:p>
          <w:p w14:paraId="69F4E943" w14:textId="77777777" w:rsidR="002D62E8" w:rsidRPr="00345823" w:rsidRDefault="002D62E8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21EE947" w14:textId="77777777" w:rsidR="002D62E8" w:rsidRDefault="002D62E8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724075A0" w14:textId="77777777" w:rsidR="002D62E8" w:rsidRDefault="002D62E8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0822F3FA" w14:textId="77777777" w:rsidR="002D62E8" w:rsidRDefault="002D62E8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C7F211D" w14:textId="77777777" w:rsidR="002D62E8" w:rsidRDefault="002D62E8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2DD3A410" w14:textId="77777777" w:rsidR="002D62E8" w:rsidRDefault="002D62E8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4583D64E" w14:textId="77777777" w:rsidR="002D62E8" w:rsidRDefault="002D62E8" w:rsidP="004E5131">
            <w:pPr>
              <w:pStyle w:val="NormalWeb"/>
              <w:shd w:val="clear" w:color="auto" w:fill="FFFFFF" w:themeFill="background1"/>
              <w:spacing w:before="0" w:beforeAutospacing="0" w:after="180" w:afterAutospacing="0" w:line="30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4A05962B" w14:textId="77777777" w:rsidR="00AC2F5A" w:rsidRPr="00FC731D" w:rsidRDefault="00AC2F5A" w:rsidP="00553705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14:paraId="5FF58CFE" w14:textId="22A0939C" w:rsidR="00AC2F5A" w:rsidRPr="00D1618C" w:rsidRDefault="004E5131" w:rsidP="00CE2FD4">
            <w:pPr>
              <w:jc w:val="left"/>
              <w:rPr>
                <w:rFonts w:cstheme="minorHAnsi"/>
                <w:bCs/>
                <w:szCs w:val="22"/>
              </w:rPr>
            </w:pPr>
            <w:r w:rsidRPr="00D1618C">
              <w:rPr>
                <w:rFonts w:cstheme="minorHAnsi"/>
                <w:bCs/>
                <w:szCs w:val="22"/>
              </w:rPr>
              <w:lastRenderedPageBreak/>
              <w:t>Carl Skelton – Lead</w:t>
            </w:r>
          </w:p>
          <w:p w14:paraId="477E61B1" w14:textId="77777777" w:rsidR="004E5131" w:rsidRDefault="004E5131" w:rsidP="00CE2FD4">
            <w:pPr>
              <w:jc w:val="left"/>
              <w:rPr>
                <w:rFonts w:cstheme="minorHAnsi"/>
                <w:bCs/>
                <w:szCs w:val="22"/>
              </w:rPr>
            </w:pPr>
            <w:r w:rsidRPr="00D1618C">
              <w:rPr>
                <w:rFonts w:cstheme="minorHAnsi"/>
                <w:bCs/>
                <w:szCs w:val="22"/>
              </w:rPr>
              <w:t>Working Group</w:t>
            </w:r>
            <w:r w:rsidR="008F7D66" w:rsidRPr="00D1618C">
              <w:rPr>
                <w:rFonts w:cstheme="minorHAnsi"/>
                <w:bCs/>
                <w:szCs w:val="22"/>
              </w:rPr>
              <w:t xml:space="preserve"> </w:t>
            </w:r>
            <w:proofErr w:type="spellStart"/>
            <w:r w:rsidR="008F7D66" w:rsidRPr="00D1618C">
              <w:rPr>
                <w:rFonts w:cstheme="minorHAnsi"/>
                <w:bCs/>
                <w:szCs w:val="22"/>
              </w:rPr>
              <w:t>H&amp;Wb</w:t>
            </w:r>
            <w:proofErr w:type="spellEnd"/>
          </w:p>
          <w:p w14:paraId="0A66E9FB" w14:textId="063C3061" w:rsidR="00345823" w:rsidRPr="008332D2" w:rsidRDefault="00345823" w:rsidP="00CE2FD4">
            <w:pPr>
              <w:jc w:val="left"/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Cs/>
                <w:szCs w:val="22"/>
              </w:rPr>
              <w:t>All staff</w:t>
            </w:r>
          </w:p>
        </w:tc>
        <w:tc>
          <w:tcPr>
            <w:tcW w:w="3899" w:type="dxa"/>
            <w:gridSpan w:val="2"/>
          </w:tcPr>
          <w:p w14:paraId="292AEC12" w14:textId="77777777" w:rsidR="00AC2F5A" w:rsidRPr="00490492" w:rsidRDefault="00AC2F5A" w:rsidP="00CE2FD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424589" w:rsidRPr="00424589" w14:paraId="472D99EF" w14:textId="77777777" w:rsidTr="006165AC">
        <w:trPr>
          <w:gridAfter w:val="1"/>
          <w:wAfter w:w="113" w:type="dxa"/>
        </w:trPr>
        <w:tc>
          <w:tcPr>
            <w:tcW w:w="3510" w:type="dxa"/>
            <w:gridSpan w:val="2"/>
            <w:tcBorders>
              <w:bottom w:val="nil"/>
              <w:right w:val="nil"/>
            </w:tcBorders>
            <w:shd w:val="clear" w:color="auto" w:fill="538135" w:themeFill="accent6" w:themeFillShade="BF"/>
          </w:tcPr>
          <w:p w14:paraId="7E626242" w14:textId="09BB5DE6" w:rsidR="00424589" w:rsidRDefault="00597208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ELC</w:t>
            </w:r>
            <w:r w:rsidR="00424589">
              <w:rPr>
                <w:b/>
                <w:color w:val="FFFFFF" w:themeColor="background1"/>
                <w:sz w:val="24"/>
                <w:szCs w:val="24"/>
              </w:rPr>
              <w:t xml:space="preserve"> VERSION</w:t>
            </w:r>
          </w:p>
          <w:p w14:paraId="1F6072F1" w14:textId="77777777" w:rsidR="00424589" w:rsidRDefault="00424589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52264FDB" w14:textId="52B4D87E" w:rsidR="00424589" w:rsidRPr="00424589" w:rsidRDefault="00597208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NIP </w:t>
            </w:r>
            <w:r w:rsidR="00424589" w:rsidRPr="00424589">
              <w:rPr>
                <w:b/>
                <w:color w:val="FFFFFF" w:themeColor="background1"/>
                <w:sz w:val="24"/>
                <w:szCs w:val="24"/>
              </w:rPr>
              <w:t xml:space="preserve">Priority 1 </w:t>
            </w:r>
          </w:p>
          <w:p w14:paraId="22D26944" w14:textId="77777777" w:rsidR="00424589" w:rsidRPr="00424589" w:rsidRDefault="00424589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7D1D0DF9" w14:textId="77777777" w:rsidR="00424589" w:rsidRPr="00424589" w:rsidRDefault="00424589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Specific area for improvement </w:t>
            </w:r>
          </w:p>
          <w:p w14:paraId="02EE2639" w14:textId="77777777" w:rsidR="00424589" w:rsidRPr="00424589" w:rsidRDefault="00424589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083" w:type="dxa"/>
            <w:gridSpan w:val="8"/>
            <w:tcBorders>
              <w:left w:val="nil"/>
              <w:bottom w:val="nil"/>
            </w:tcBorders>
            <w:shd w:val="clear" w:color="auto" w:fill="538135" w:themeFill="accent6" w:themeFillShade="BF"/>
          </w:tcPr>
          <w:p w14:paraId="053CFAA7" w14:textId="77777777" w:rsidR="00424589" w:rsidRPr="00424589" w:rsidRDefault="00424589">
            <w:pPr>
              <w:pStyle w:val="Header"/>
              <w:jc w:val="left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0F689704" w14:textId="77777777" w:rsidR="00424589" w:rsidRPr="00424589" w:rsidRDefault="00424589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62240F89" w14:textId="10047F76" w:rsidR="002D62E8" w:rsidRPr="002D62E8" w:rsidRDefault="002D62E8" w:rsidP="002D62E8">
            <w:pPr>
              <w:pStyle w:val="NormalWeb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D62E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Promoting and Enhancing a Child-Led Environment including Documenting Child-Led Learning</w:t>
            </w:r>
          </w:p>
          <w:p w14:paraId="3A761D5B" w14:textId="1C74E52C" w:rsidR="00424589" w:rsidRPr="00424589" w:rsidRDefault="00424589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1E15D8DF" w14:textId="4DB41132" w:rsidR="00424589" w:rsidRPr="00424589" w:rsidRDefault="00424589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24589" w:rsidRPr="00490492" w14:paraId="1A8E8707" w14:textId="77777777" w:rsidTr="006165AC">
        <w:trPr>
          <w:gridAfter w:val="1"/>
          <w:wAfter w:w="113" w:type="dxa"/>
          <w:trHeight w:val="795"/>
        </w:trPr>
        <w:tc>
          <w:tcPr>
            <w:tcW w:w="3898" w:type="dxa"/>
            <w:gridSpan w:val="4"/>
            <w:tcBorders>
              <w:top w:val="nil"/>
              <w:right w:val="nil"/>
            </w:tcBorders>
          </w:tcPr>
          <w:p w14:paraId="3B774522" w14:textId="77777777" w:rsidR="00424589" w:rsidRDefault="00424589">
            <w:pPr>
              <w:pStyle w:val="Heading2"/>
              <w:jc w:val="center"/>
              <w:rPr>
                <w:sz w:val="24"/>
                <w:szCs w:val="24"/>
                <w:u w:val="none"/>
              </w:rPr>
            </w:pPr>
            <w:r w:rsidRPr="00490492">
              <w:rPr>
                <w:sz w:val="24"/>
                <w:szCs w:val="24"/>
                <w:u w:val="none"/>
              </w:rPr>
              <w:t>NIF PRIORITY</w:t>
            </w:r>
          </w:p>
          <w:p w14:paraId="69A404FD" w14:textId="7FE34049" w:rsidR="00424589" w:rsidRPr="00116F21" w:rsidRDefault="00E42EEA">
            <w:r w:rsidRPr="00E42EEA">
              <w:t xml:space="preserve"> </w:t>
            </w:r>
            <w:r>
              <w:rPr>
                <w:noProof/>
              </w:rPr>
              <w:t xml:space="preserve"> </w:t>
            </w:r>
            <w:r w:rsidRPr="00E42EEA">
              <w:rPr>
                <w:noProof/>
              </w:rPr>
              <w:drawing>
                <wp:inline distT="0" distB="0" distL="0" distR="0" wp14:anchorId="3DB5E5AF" wp14:editId="2FFB654B">
                  <wp:extent cx="939800" cy="901700"/>
                  <wp:effectExtent l="0" t="0" r="0" b="0"/>
                  <wp:docPr id="5577277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27755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50" cy="90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2EEA">
              <w:t xml:space="preserve"> </w:t>
            </w:r>
            <w:r w:rsidR="00830BD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9770849" wp14:editId="00FF334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1039495</wp:posOffset>
                      </wp:positionV>
                      <wp:extent cx="2337435" cy="1031240"/>
                      <wp:effectExtent l="0" t="0" r="5715" b="0"/>
                      <wp:wrapNone/>
                      <wp:docPr id="64966856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03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B5A46" w14:textId="77777777" w:rsidR="00424589" w:rsidRDefault="00424589" w:rsidP="0042458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NIF Priority</w:t>
                                  </w:r>
                                </w:p>
                                <w:p w14:paraId="43A31FD2" w14:textId="77777777" w:rsidR="00424589" w:rsidRDefault="00424589" w:rsidP="0042458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Please select the appropriate NIF Driver (visuals included at the bottom of this document).  There may be more than one NIF Priority identified</w:t>
                                  </w:r>
                                </w:p>
                                <w:p w14:paraId="6408A6CF" w14:textId="77777777" w:rsidR="00424589" w:rsidRDefault="00424589" w:rsidP="0042458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3AF44624" w14:textId="77777777" w:rsidR="00424589" w:rsidRDefault="00424589" w:rsidP="0042458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48339EFB" w14:textId="77777777" w:rsidR="00424589" w:rsidRDefault="00424589" w:rsidP="00424589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70849" id="Text Box 8" o:spid="_x0000_s1050" type="#_x0000_t202" style="position:absolute;left:0;text-align:left;margin-left:1.75pt;margin-top:81.85pt;width:184.05pt;height:8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">
                      <v:textbox>
                        <w:txbxContent>
                          <w:p w14:paraId="585B5A46" w14:textId="77777777" w:rsidR="00424589" w:rsidRDefault="00424589" w:rsidP="0042458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NIF Priority</w:t>
                            </w:r>
                          </w:p>
                          <w:p w14:paraId="43A31FD2" w14:textId="77777777" w:rsidR="00424589" w:rsidRDefault="00424589" w:rsidP="0042458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Please select the appropriate NIF Driver (visuals included at the bottom of this document).  There may be more than one NIF Priority identified</w:t>
                            </w:r>
                          </w:p>
                          <w:p w14:paraId="6408A6CF" w14:textId="77777777" w:rsidR="00424589" w:rsidRDefault="00424589" w:rsidP="0042458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3AF44624" w14:textId="77777777" w:rsidR="00424589" w:rsidRDefault="00424589" w:rsidP="0042458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48339EFB" w14:textId="77777777" w:rsidR="00424589" w:rsidRDefault="00424589" w:rsidP="00424589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54603D5E" w14:textId="77777777" w:rsidR="00424589" w:rsidRDefault="00424589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EDLM PRIORITY</w:t>
            </w:r>
          </w:p>
          <w:p w14:paraId="0B1F28BA" w14:textId="77777777" w:rsidR="00424589" w:rsidRPr="00251EAF" w:rsidRDefault="00424589">
            <w:pPr>
              <w:jc w:val="center"/>
              <w:rPr>
                <w:b/>
                <w:sz w:val="40"/>
                <w:szCs w:val="40"/>
              </w:rPr>
            </w:pPr>
            <w:r w:rsidRPr="00251EAF">
              <w:rPr>
                <w:rFonts w:cs="Arial"/>
                <w:noProof/>
                <w:color w:val="00B050"/>
                <w:sz w:val="40"/>
                <w:szCs w:val="40"/>
                <w:lang w:val="en-US"/>
              </w:rPr>
              <w:drawing>
                <wp:anchor distT="0" distB="0" distL="114300" distR="114300" simplePos="0" relativeHeight="251655168" behindDoc="1" locked="0" layoutInCell="1" allowOverlap="1" wp14:anchorId="4555BEA5" wp14:editId="057F9E5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48895</wp:posOffset>
                  </wp:positionV>
                  <wp:extent cx="939800" cy="761365"/>
                  <wp:effectExtent l="0" t="0" r="0" b="0"/>
                  <wp:wrapTight wrapText="bothSides">
                    <wp:wrapPolygon edited="0">
                      <wp:start x="0" y="0"/>
                      <wp:lineTo x="0" y="21078"/>
                      <wp:lineTo x="21016" y="21078"/>
                      <wp:lineTo x="21016" y="0"/>
                      <wp:lineTo x="0" y="0"/>
                    </wp:wrapPolygon>
                  </wp:wrapTight>
                  <wp:docPr id="325658351" name="Picture 325658351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ompany name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6A186C" w14:textId="77777777" w:rsidR="00424589" w:rsidRPr="00A34618" w:rsidRDefault="00424589">
            <w:pPr>
              <w:jc w:val="left"/>
              <w:rPr>
                <w:b/>
                <w:bCs/>
                <w:color w:val="00B050"/>
                <w:sz w:val="36"/>
                <w:szCs w:val="36"/>
              </w:rPr>
            </w:pPr>
            <w:r w:rsidRPr="00A34618">
              <w:rPr>
                <w:b/>
                <w:bCs/>
                <w:color w:val="00B050"/>
                <w:sz w:val="36"/>
                <w:szCs w:val="36"/>
              </w:rPr>
              <w:t>Progress</w:t>
            </w:r>
          </w:p>
          <w:p w14:paraId="1237D190" w14:textId="77777777" w:rsidR="00424589" w:rsidRPr="00251EAF" w:rsidRDefault="00424589">
            <w:pPr>
              <w:rPr>
                <w:sz w:val="24"/>
                <w:szCs w:val="24"/>
              </w:rPr>
            </w:pPr>
          </w:p>
          <w:p w14:paraId="026F2B20" w14:textId="1B798538" w:rsidR="00424589" w:rsidRPr="00251EAF" w:rsidRDefault="00830BD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7F3BF58" wp14:editId="44841DD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254000</wp:posOffset>
                      </wp:positionV>
                      <wp:extent cx="2381250" cy="1014095"/>
                      <wp:effectExtent l="0" t="0" r="0" b="0"/>
                      <wp:wrapNone/>
                      <wp:docPr id="109704390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CFA000" w14:textId="77777777" w:rsidR="00AA27C6" w:rsidRPr="00A34618" w:rsidRDefault="00AA27C6" w:rsidP="00AA27C6">
                                  <w:pPr>
                                    <w:jc w:val="left"/>
                                    <w:rPr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 w:rsidRPr="00A34618">
                                    <w:rPr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>Progress</w:t>
                                  </w:r>
                                </w:p>
                                <w:p w14:paraId="4285EE8D" w14:textId="38AFF1A7" w:rsidR="00424589" w:rsidRDefault="00424589" w:rsidP="00424589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3BF58" id="Text Box 7" o:spid="_x0000_s1051" type="#_x0000_t202" style="position:absolute;left:0;text-align:left;margin-left:4.55pt;margin-top:20pt;width:187.5pt;height:79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">
                      <v:textbox>
                        <w:txbxContent>
                          <w:p w14:paraId="45CFA000" w14:textId="77777777" w:rsidR="00AA27C6" w:rsidRPr="00A34618" w:rsidRDefault="00AA27C6" w:rsidP="00AA27C6">
                            <w:pPr>
                              <w:jc w:val="left"/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A34618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Progress</w:t>
                            </w:r>
                          </w:p>
                          <w:p w14:paraId="4285EE8D" w14:textId="38AFF1A7" w:rsidR="00424589" w:rsidRDefault="00424589" w:rsidP="00424589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7DD62BBC" w14:textId="207D6579" w:rsidR="00424589" w:rsidRPr="00490492" w:rsidRDefault="00597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 Inspectorate                      Quality Framework QIs</w:t>
            </w:r>
          </w:p>
          <w:p w14:paraId="1C58C596" w14:textId="182DEE40" w:rsidR="00424589" w:rsidRPr="00251EAF" w:rsidRDefault="00470263">
            <w:pPr>
              <w:jc w:val="center"/>
              <w:rPr>
                <w:b/>
                <w:i/>
                <w:i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24FDA314" wp14:editId="440158ED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31750</wp:posOffset>
                  </wp:positionV>
                  <wp:extent cx="594995" cy="823595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0747" y="20984"/>
                      <wp:lineTo x="20747" y="0"/>
                      <wp:lineTo x="0" y="0"/>
                    </wp:wrapPolygon>
                  </wp:wrapTight>
                  <wp:docPr id="14635055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A0C078" w14:textId="0042A7D9" w:rsidR="00424589" w:rsidRDefault="00424589">
            <w:pPr>
              <w:jc w:val="center"/>
              <w:rPr>
                <w:b/>
                <w:sz w:val="24"/>
                <w:szCs w:val="24"/>
              </w:rPr>
            </w:pPr>
          </w:p>
          <w:p w14:paraId="76047F2D" w14:textId="06044E48" w:rsidR="00424589" w:rsidRPr="00490492" w:rsidRDefault="0083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8E17E74" wp14:editId="40CCA5E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497840</wp:posOffset>
                      </wp:positionV>
                      <wp:extent cx="2279015" cy="1028700"/>
                      <wp:effectExtent l="0" t="0" r="6985" b="0"/>
                      <wp:wrapNone/>
                      <wp:docPr id="213303566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01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3C8E1" w14:textId="77777777" w:rsidR="00433E0E" w:rsidRDefault="00433E0E" w:rsidP="00433E0E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</w:rPr>
                                  </w:pPr>
                                  <w:r w:rsidRPr="00433E0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</w:rPr>
                                    <w:t xml:space="preserve">1.3 Play and Learning · </w:t>
                                  </w:r>
                                </w:p>
                                <w:p w14:paraId="7CDE46D6" w14:textId="77777777" w:rsidR="00433E0E" w:rsidRDefault="00433E0E" w:rsidP="00433E0E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 w:rsidRPr="00433E0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</w:rPr>
                                    <w:t>2.1 Quality of the Setting for Care, Play and Learning</w:t>
                                  </w: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· </w:t>
                                  </w:r>
                                </w:p>
                                <w:p w14:paraId="76507D8B" w14:textId="77777777" w:rsidR="00433E0E" w:rsidRPr="00433E0E" w:rsidRDefault="00433E0E" w:rsidP="00433E0E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433E0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</w:rPr>
                                    <w:t>2.2 Children Experience High Quality Facilities</w:t>
                                  </w:r>
                                </w:p>
                                <w:p w14:paraId="65AD8EAB" w14:textId="37EC4F05" w:rsidR="00424589" w:rsidRPr="00433E0E" w:rsidRDefault="00424589" w:rsidP="0059720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17E74" id="Text Box 6" o:spid="_x0000_s1052" type="#_x0000_t202" style="position:absolute;left:0;text-align:left;margin-left:2.8pt;margin-top:39.2pt;width:179.45pt;height:8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">
                      <v:textbox>
                        <w:txbxContent>
                          <w:p w14:paraId="4923C8E1" w14:textId="77777777" w:rsidR="00433E0E" w:rsidRDefault="00433E0E" w:rsidP="00433E0E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433E0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 xml:space="preserve">1.3 Play and Learning · </w:t>
                            </w:r>
                          </w:p>
                          <w:p w14:paraId="7CDE46D6" w14:textId="77777777" w:rsidR="00433E0E" w:rsidRDefault="00433E0E" w:rsidP="00433E0E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433E0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2.1 Quality of the Setting for Care, Play and Learning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· </w:t>
                            </w:r>
                          </w:p>
                          <w:p w14:paraId="76507D8B" w14:textId="77777777" w:rsidR="00433E0E" w:rsidRPr="00433E0E" w:rsidRDefault="00433E0E" w:rsidP="00433E0E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33E0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2.2 Children Experience High Quality Facilities</w:t>
                            </w:r>
                          </w:p>
                          <w:p w14:paraId="65AD8EAB" w14:textId="37EC4F05" w:rsidR="00424589" w:rsidRPr="00433E0E" w:rsidRDefault="00424589" w:rsidP="0059720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9" w:type="dxa"/>
            <w:gridSpan w:val="2"/>
            <w:tcBorders>
              <w:top w:val="nil"/>
              <w:left w:val="nil"/>
            </w:tcBorders>
          </w:tcPr>
          <w:p w14:paraId="258FDB68" w14:textId="1ED351D4" w:rsidR="00424589" w:rsidRDefault="00424589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 xml:space="preserve">  HGIO</w:t>
            </w:r>
            <w:r w:rsidR="00597208">
              <w:rPr>
                <w:b/>
                <w:sz w:val="24"/>
                <w:szCs w:val="24"/>
              </w:rPr>
              <w:t>ELC</w:t>
            </w:r>
            <w:r w:rsidRPr="00490492">
              <w:rPr>
                <w:b/>
                <w:sz w:val="24"/>
                <w:szCs w:val="24"/>
              </w:rPr>
              <w:t xml:space="preserve"> QI</w:t>
            </w:r>
          </w:p>
          <w:p w14:paraId="1AE0FA94" w14:textId="2F6B7FDA" w:rsidR="00424589" w:rsidRDefault="004702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65D80B0" wp14:editId="06216175">
                  <wp:simplePos x="0" y="0"/>
                  <wp:positionH relativeFrom="column">
                    <wp:posOffset>159001</wp:posOffset>
                  </wp:positionH>
                  <wp:positionV relativeFrom="paragraph">
                    <wp:posOffset>157180</wp:posOffset>
                  </wp:positionV>
                  <wp:extent cx="887825" cy="629728"/>
                  <wp:effectExtent l="0" t="0" r="0" b="0"/>
                  <wp:wrapTight wrapText="bothSides">
                    <wp:wrapPolygon edited="0">
                      <wp:start x="0" y="0"/>
                      <wp:lineTo x="0" y="20924"/>
                      <wp:lineTo x="21322" y="20924"/>
                      <wp:lineTo x="21322" y="0"/>
                      <wp:lineTo x="0" y="0"/>
                    </wp:wrapPolygon>
                  </wp:wrapTight>
                  <wp:docPr id="18893086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25" cy="62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F9B26B" w14:textId="5D1FFE4C" w:rsidR="00424589" w:rsidRDefault="00597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  <w:p w14:paraId="5D3E849E" w14:textId="5EFB9C24" w:rsidR="00424589" w:rsidRDefault="00433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1.2.1.3,1.5,2.2</w:t>
            </w:r>
          </w:p>
          <w:p w14:paraId="427281C2" w14:textId="77777777" w:rsidR="00424589" w:rsidRDefault="00424589">
            <w:pPr>
              <w:jc w:val="center"/>
              <w:rPr>
                <w:b/>
                <w:sz w:val="24"/>
                <w:szCs w:val="24"/>
              </w:rPr>
            </w:pPr>
          </w:p>
          <w:p w14:paraId="3DE8B995" w14:textId="77777777" w:rsidR="00424589" w:rsidRDefault="00424589">
            <w:pPr>
              <w:jc w:val="center"/>
              <w:rPr>
                <w:b/>
                <w:sz w:val="24"/>
                <w:szCs w:val="24"/>
              </w:rPr>
            </w:pPr>
          </w:p>
          <w:p w14:paraId="24245542" w14:textId="10A46AF5" w:rsidR="00424589" w:rsidRDefault="0083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2A2FC70" wp14:editId="2C2F5CE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94615</wp:posOffset>
                      </wp:positionV>
                      <wp:extent cx="2270760" cy="806450"/>
                      <wp:effectExtent l="0" t="0" r="15240" b="12700"/>
                      <wp:wrapNone/>
                      <wp:docPr id="15432827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E9B75" w14:textId="11978C5C" w:rsidR="00433E0E" w:rsidRPr="00433E0E" w:rsidRDefault="00433E0E" w:rsidP="00433E0E">
                                  <w:pPr>
                                    <w:pStyle w:val="NormalWeb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33E0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1.2 Leadership of Learning 1.3 Leadership of Change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33E0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1.5 Management </w:t>
                                  </w:r>
                                  <w:proofErr w:type="spellStart"/>
                                  <w:r w:rsidRPr="00433E0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ofResources</w:t>
                                  </w:r>
                                  <w:proofErr w:type="spellEnd"/>
                                  <w:r w:rsidRPr="00433E0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to Promote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33E0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Equity</w:t>
                                  </w: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Pr="00433E0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2.2 Curriculum (Pedagogy</w:t>
                                  </w:r>
                                </w:p>
                                <w:p w14:paraId="69CEBBE8" w14:textId="77777777" w:rsidR="00433E0E" w:rsidRDefault="00433E0E" w:rsidP="00433E0E">
                                  <w:pPr>
                                    <w:pStyle w:val="NormalWeb"/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and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>Play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>)</w:t>
                                  </w:r>
                                </w:p>
                                <w:p w14:paraId="3B0B9C68" w14:textId="77777777" w:rsidR="00433E0E" w:rsidRDefault="00433E0E" w:rsidP="00433E0E">
                                  <w:pPr>
                                    <w:pStyle w:val="NormalWeb"/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>· 2.3 Learning Teaching and</w:t>
                                  </w:r>
                                </w:p>
                                <w:p w14:paraId="7CC07B26" w14:textId="40AA06B4" w:rsidR="00424589" w:rsidRPr="00433E0E" w:rsidRDefault="00424589" w:rsidP="0042458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F414A00" w14:textId="77777777" w:rsidR="00424589" w:rsidRPr="00433E0E" w:rsidRDefault="00424589" w:rsidP="00424589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  <w:highlight w:val="lightGray"/>
                                    </w:rPr>
                                  </w:pPr>
                                </w:p>
                                <w:p w14:paraId="06C0E31B" w14:textId="77777777" w:rsidR="00424589" w:rsidRDefault="00424589" w:rsidP="00424589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2FC70" id="Text Box 5" o:spid="_x0000_s1053" type="#_x0000_t202" style="position:absolute;left:0;text-align:left;margin-left:-1.7pt;margin-top:7.45pt;width:178.8pt;height:6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WH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">
                      <v:textbox>
                        <w:txbxContent>
                          <w:p w14:paraId="71EE9B75" w14:textId="11978C5C" w:rsidR="00433E0E" w:rsidRPr="00433E0E" w:rsidRDefault="00433E0E" w:rsidP="00433E0E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3E0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1.2 Leadership of Learning 1.3 Leadership of Change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3E0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1.5 Management </w:t>
                            </w:r>
                            <w:proofErr w:type="spellStart"/>
                            <w:r w:rsidRPr="00433E0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ofResources</w:t>
                            </w:r>
                            <w:proofErr w:type="spellEnd"/>
                            <w:r w:rsidRPr="00433E0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 Promote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3E0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Equity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433E0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2.2 Curriculum (Pedagogy</w:t>
                            </w:r>
                          </w:p>
                          <w:p w14:paraId="69CEBBE8" w14:textId="77777777" w:rsidR="00433E0E" w:rsidRDefault="00433E0E" w:rsidP="00433E0E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Play</w:t>
                            </w:r>
                            <w:proofErr w:type="gramEnd"/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  <w:p w14:paraId="3B0B9C68" w14:textId="77777777" w:rsidR="00433E0E" w:rsidRDefault="00433E0E" w:rsidP="00433E0E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· 2.3 Learning Teaching and</w:t>
                            </w:r>
                          </w:p>
                          <w:p w14:paraId="7CC07B26" w14:textId="40AA06B4" w:rsidR="00424589" w:rsidRPr="00433E0E" w:rsidRDefault="00424589" w:rsidP="0042458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</w:p>
                          <w:p w14:paraId="7F414A00" w14:textId="77777777" w:rsidR="00424589" w:rsidRPr="00433E0E" w:rsidRDefault="00424589" w:rsidP="00424589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  <w:highlight w:val="lightGray"/>
                              </w:rPr>
                            </w:pPr>
                          </w:p>
                          <w:p w14:paraId="06C0E31B" w14:textId="77777777" w:rsidR="00424589" w:rsidRDefault="00424589" w:rsidP="00424589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E78D6F" w14:textId="77777777" w:rsidR="00424589" w:rsidRDefault="00424589">
            <w:pPr>
              <w:jc w:val="center"/>
              <w:rPr>
                <w:b/>
                <w:sz w:val="24"/>
                <w:szCs w:val="24"/>
              </w:rPr>
            </w:pPr>
          </w:p>
          <w:p w14:paraId="6E29A799" w14:textId="77777777" w:rsidR="00424589" w:rsidRDefault="00424589">
            <w:pPr>
              <w:jc w:val="center"/>
              <w:rPr>
                <w:b/>
                <w:sz w:val="24"/>
                <w:szCs w:val="24"/>
              </w:rPr>
            </w:pPr>
          </w:p>
          <w:p w14:paraId="4F0F9556" w14:textId="77777777" w:rsidR="00424589" w:rsidRDefault="00424589">
            <w:pPr>
              <w:jc w:val="center"/>
              <w:rPr>
                <w:b/>
                <w:sz w:val="24"/>
                <w:szCs w:val="24"/>
              </w:rPr>
            </w:pPr>
          </w:p>
          <w:p w14:paraId="23E0EEB8" w14:textId="77777777" w:rsidR="00424589" w:rsidRDefault="00424589">
            <w:pPr>
              <w:jc w:val="center"/>
              <w:rPr>
                <w:b/>
                <w:sz w:val="24"/>
                <w:szCs w:val="24"/>
              </w:rPr>
            </w:pPr>
          </w:p>
          <w:p w14:paraId="0732C098" w14:textId="77777777" w:rsidR="00424589" w:rsidRDefault="00424589">
            <w:pPr>
              <w:jc w:val="center"/>
              <w:rPr>
                <w:b/>
                <w:sz w:val="24"/>
                <w:szCs w:val="24"/>
              </w:rPr>
            </w:pPr>
          </w:p>
          <w:p w14:paraId="41134017" w14:textId="77777777" w:rsidR="00424589" w:rsidRPr="00490492" w:rsidRDefault="004245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589" w:rsidRPr="00490492" w14:paraId="17098E79" w14:textId="77777777" w:rsidTr="006165AC">
        <w:trPr>
          <w:gridAfter w:val="1"/>
          <w:wAfter w:w="113" w:type="dxa"/>
          <w:trHeight w:val="538"/>
        </w:trPr>
        <w:tc>
          <w:tcPr>
            <w:tcW w:w="3898" w:type="dxa"/>
            <w:gridSpan w:val="4"/>
          </w:tcPr>
          <w:p w14:paraId="68DED4C2" w14:textId="77777777" w:rsidR="00424589" w:rsidRPr="00490492" w:rsidRDefault="00424589">
            <w:pPr>
              <w:jc w:val="left"/>
              <w:rPr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898" w:type="dxa"/>
            <w:gridSpan w:val="2"/>
          </w:tcPr>
          <w:p w14:paraId="4794FFAD" w14:textId="0945AC2E" w:rsidR="00424589" w:rsidRPr="00490492" w:rsidRDefault="00424589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Outcomes and </w:t>
            </w:r>
            <w:r w:rsidRPr="00490492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  <w:r w:rsidRPr="00DF285A">
              <w:rPr>
                <w:rFonts w:cstheme="minorHAnsi"/>
                <w:i/>
                <w:iCs/>
                <w:sz w:val="20"/>
              </w:rPr>
              <w:t xml:space="preserve"> Including use of </w:t>
            </w:r>
            <w:r w:rsidR="00597208">
              <w:rPr>
                <w:rFonts w:cstheme="minorHAnsi"/>
                <w:i/>
                <w:iCs/>
                <w:sz w:val="20"/>
              </w:rPr>
              <w:t>HGIOELC</w:t>
            </w:r>
            <w:r w:rsidRPr="00DF285A">
              <w:rPr>
                <w:rFonts w:cstheme="minorHAnsi"/>
                <w:i/>
                <w:iCs/>
                <w:sz w:val="20"/>
              </w:rPr>
              <w:t xml:space="preserve"> Challenge questions</w:t>
            </w:r>
          </w:p>
        </w:tc>
        <w:tc>
          <w:tcPr>
            <w:tcW w:w="3898" w:type="dxa"/>
            <w:gridSpan w:val="2"/>
          </w:tcPr>
          <w:p w14:paraId="3A216A96" w14:textId="77777777" w:rsidR="00424589" w:rsidRDefault="00424589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Responsibility</w:t>
            </w:r>
            <w:r>
              <w:rPr>
                <w:b/>
                <w:bCs/>
                <w:sz w:val="24"/>
                <w:szCs w:val="24"/>
              </w:rPr>
              <w:t xml:space="preserve"> | Timescale</w:t>
            </w:r>
          </w:p>
          <w:p w14:paraId="2F02D50F" w14:textId="77777777" w:rsidR="00424589" w:rsidRPr="00DF285A" w:rsidRDefault="00424589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3899" w:type="dxa"/>
            <w:gridSpan w:val="2"/>
          </w:tcPr>
          <w:p w14:paraId="1AB46EC0" w14:textId="77777777" w:rsidR="00424589" w:rsidRPr="00490492" w:rsidRDefault="00424589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rFonts w:cstheme="minorHAnsi"/>
                <w:b/>
                <w:bCs/>
                <w:sz w:val="24"/>
                <w:szCs w:val="24"/>
              </w:rPr>
              <w:t>Progress</w:t>
            </w:r>
          </w:p>
        </w:tc>
      </w:tr>
      <w:tr w:rsidR="00424589" w:rsidRPr="00490492" w14:paraId="25CACA8F" w14:textId="77777777" w:rsidTr="006165AC">
        <w:trPr>
          <w:gridAfter w:val="1"/>
          <w:wAfter w:w="113" w:type="dxa"/>
          <w:trHeight w:val="538"/>
        </w:trPr>
        <w:tc>
          <w:tcPr>
            <w:tcW w:w="3898" w:type="dxa"/>
            <w:gridSpan w:val="4"/>
          </w:tcPr>
          <w:p w14:paraId="1C62E65B" w14:textId="2B6997F4" w:rsidR="00B7519A" w:rsidRPr="00D1618C" w:rsidRDefault="00B7519A" w:rsidP="00B7519A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61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Promoting and Enhancing a Child-Led Environment</w:t>
            </w:r>
            <w:r w:rsidR="008F7D66" w:rsidRPr="00D161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161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including Documenting Child-Led Learning</w:t>
            </w:r>
          </w:p>
          <w:p w14:paraId="64AB7FD0" w14:textId="192BFC84" w:rsidR="00424589" w:rsidRPr="00FC731D" w:rsidRDefault="00424589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22532FD2" w14:textId="77777777" w:rsidR="00424589" w:rsidRPr="00FC731D" w:rsidRDefault="00424589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6C5E5C49" w14:textId="77777777" w:rsidR="00424589" w:rsidRPr="00FC731D" w:rsidRDefault="00424589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7B0743EB" w14:textId="77777777" w:rsidR="00424589" w:rsidRPr="00FC731D" w:rsidRDefault="00424589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60C581AF" w14:textId="77777777" w:rsidR="00424589" w:rsidRPr="00FC731D" w:rsidRDefault="00424589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14:paraId="140D0565" w14:textId="7A73C090" w:rsidR="00424589" w:rsidRPr="00FC731D" w:rsidRDefault="00B7519A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 w:rsidRPr="00D1618C">
              <w:rPr>
                <w:color w:val="000000"/>
                <w:szCs w:val="22"/>
              </w:rPr>
              <w:lastRenderedPageBreak/>
              <w:t>To develop practitioners understanding of child-led learning through providing ongoing training, team meetings and feedback. To develop deeper understanding of the planning cycle, supporting children to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D1618C">
              <w:rPr>
                <w:color w:val="000000"/>
                <w:szCs w:val="22"/>
              </w:rPr>
              <w:t xml:space="preserve">become co-facilitators in their learning. Monitoring </w:t>
            </w:r>
            <w:r w:rsidRPr="00D1618C">
              <w:rPr>
                <w:color w:val="000000"/>
                <w:szCs w:val="22"/>
              </w:rPr>
              <w:lastRenderedPageBreak/>
              <w:t>and moderating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D1618C">
              <w:rPr>
                <w:color w:val="000000"/>
                <w:szCs w:val="22"/>
              </w:rPr>
              <w:t>spaces to ensure a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D1618C">
              <w:rPr>
                <w:color w:val="000000"/>
                <w:szCs w:val="22"/>
              </w:rPr>
              <w:t>consistently engaging and stimulating environment.</w:t>
            </w:r>
          </w:p>
          <w:p w14:paraId="5294BFF8" w14:textId="77777777" w:rsidR="00424589" w:rsidRPr="00FC731D" w:rsidRDefault="00424589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14:paraId="11E1E7E2" w14:textId="3E0FD592" w:rsidR="00424589" w:rsidRDefault="00B7519A">
            <w:pPr>
              <w:jc w:val="left"/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lastRenderedPageBreak/>
              <w:t xml:space="preserve">Michele Kay </w:t>
            </w:r>
            <w:r w:rsidR="00345823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SEYP</w:t>
            </w:r>
          </w:p>
          <w:p w14:paraId="2F95637D" w14:textId="4621BAD1" w:rsidR="00B7519A" w:rsidRPr="008332D2" w:rsidRDefault="00345823">
            <w:pPr>
              <w:jc w:val="left"/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Katie Elder EYCM</w:t>
            </w:r>
          </w:p>
        </w:tc>
        <w:tc>
          <w:tcPr>
            <w:tcW w:w="3899" w:type="dxa"/>
            <w:gridSpan w:val="2"/>
          </w:tcPr>
          <w:p w14:paraId="11167673" w14:textId="77777777" w:rsidR="00424589" w:rsidRPr="00490492" w:rsidRDefault="00424589">
            <w:pPr>
              <w:jc w:val="left"/>
              <w:rPr>
                <w:rFonts w:cstheme="minorHAnsi"/>
                <w:sz w:val="24"/>
                <w:szCs w:val="24"/>
              </w:rPr>
            </w:pPr>
            <w:r w:rsidRPr="008332D2">
              <w:rPr>
                <w:rFonts w:cstheme="minorHAnsi"/>
                <w:color w:val="808080" w:themeColor="background1" w:themeShade="80"/>
                <w:sz w:val="24"/>
                <w:szCs w:val="24"/>
              </w:rPr>
              <w:t>This box should be used to note progress throughout the session</w:t>
            </w:r>
          </w:p>
        </w:tc>
      </w:tr>
    </w:tbl>
    <w:p w14:paraId="5F44C494" w14:textId="77777777" w:rsidR="00424589" w:rsidRDefault="00424589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21556FF6" w14:textId="77777777" w:rsidR="00597208" w:rsidRDefault="0059720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221"/>
        <w:tblW w:w="15593" w:type="dxa"/>
        <w:tblLayout w:type="fixed"/>
        <w:tblLook w:val="04A0" w:firstRow="1" w:lastRow="0" w:firstColumn="1" w:lastColumn="0" w:noHBand="0" w:noVBand="1"/>
      </w:tblPr>
      <w:tblGrid>
        <w:gridCol w:w="3510"/>
        <w:gridCol w:w="388"/>
        <w:gridCol w:w="3898"/>
        <w:gridCol w:w="3898"/>
        <w:gridCol w:w="3899"/>
      </w:tblGrid>
      <w:tr w:rsidR="00DC1BA8" w:rsidRPr="00424589" w14:paraId="2CCA5119" w14:textId="77777777" w:rsidTr="00CE2FD4">
        <w:tc>
          <w:tcPr>
            <w:tcW w:w="3510" w:type="dxa"/>
            <w:tcBorders>
              <w:bottom w:val="nil"/>
              <w:right w:val="nil"/>
            </w:tcBorders>
            <w:shd w:val="clear" w:color="auto" w:fill="538135" w:themeFill="accent6" w:themeFillShade="BF"/>
          </w:tcPr>
          <w:p w14:paraId="44BE37B1" w14:textId="77777777" w:rsidR="00DC1BA8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ELC VERSION</w:t>
            </w:r>
          </w:p>
          <w:p w14:paraId="506B5F56" w14:textId="77777777" w:rsidR="00DC1BA8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42353E82" w14:textId="77777777" w:rsidR="00DC1BA8" w:rsidRPr="00424589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NIP </w:t>
            </w: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Priority 1 </w:t>
            </w:r>
          </w:p>
          <w:p w14:paraId="0FABDA05" w14:textId="77777777" w:rsidR="00DC1BA8" w:rsidRPr="00424589" w:rsidRDefault="00DC1BA8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4ED7AEA8" w14:textId="77777777" w:rsidR="00DC1BA8" w:rsidRPr="00424589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Specific area for improvement </w:t>
            </w:r>
          </w:p>
          <w:p w14:paraId="43544FC1" w14:textId="77777777" w:rsidR="00DC1BA8" w:rsidRPr="00424589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083" w:type="dxa"/>
            <w:gridSpan w:val="4"/>
            <w:tcBorders>
              <w:left w:val="nil"/>
              <w:bottom w:val="nil"/>
            </w:tcBorders>
            <w:shd w:val="clear" w:color="auto" w:fill="538135" w:themeFill="accent6" w:themeFillShade="BF"/>
          </w:tcPr>
          <w:p w14:paraId="14846819" w14:textId="77777777" w:rsidR="00DC1BA8" w:rsidRPr="00424589" w:rsidRDefault="00DC1BA8" w:rsidP="00CE2FD4">
            <w:pPr>
              <w:pStyle w:val="Header"/>
              <w:jc w:val="left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369A3769" w14:textId="77777777" w:rsidR="00DC1BA8" w:rsidRPr="00424589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4FAB1E8A" w14:textId="32FC5160" w:rsidR="00C621C0" w:rsidRPr="00D1618C" w:rsidRDefault="00DC1BA8" w:rsidP="00C621C0">
            <w:pPr>
              <w:rPr>
                <w:color w:val="808080" w:themeColor="background1" w:themeShade="80"/>
                <w:szCs w:val="22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>…</w:t>
            </w:r>
            <w:r w:rsidR="00C621C0" w:rsidRPr="00D1618C">
              <w:rPr>
                <w:szCs w:val="22"/>
              </w:rPr>
              <w:t xml:space="preserve"> </w:t>
            </w:r>
            <w:r w:rsidR="00C621C0" w:rsidRPr="00C621C0">
              <w:rPr>
                <w:color w:val="FFFFFF" w:themeColor="background1"/>
                <w:szCs w:val="22"/>
              </w:rPr>
              <w:t>Leading and Reflection of Current Best Practice</w:t>
            </w:r>
          </w:p>
          <w:p w14:paraId="554C970D" w14:textId="72BF6115" w:rsidR="00DC1BA8" w:rsidRPr="00424589" w:rsidRDefault="00DC1BA8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764BBABE" w14:textId="29274AF3" w:rsidR="00DC1BA8" w:rsidRDefault="00DC1BA8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5247EFE0" w14:textId="77777777" w:rsidR="00DC1BA8" w:rsidRPr="00424589" w:rsidRDefault="00DC1BA8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>…</w:t>
            </w:r>
          </w:p>
        </w:tc>
      </w:tr>
      <w:tr w:rsidR="00DC1BA8" w:rsidRPr="00490492" w14:paraId="0FEA0DE4" w14:textId="77777777" w:rsidTr="00CE2FD4">
        <w:trPr>
          <w:trHeight w:val="795"/>
        </w:trPr>
        <w:tc>
          <w:tcPr>
            <w:tcW w:w="3898" w:type="dxa"/>
            <w:gridSpan w:val="2"/>
            <w:tcBorders>
              <w:top w:val="nil"/>
              <w:right w:val="nil"/>
            </w:tcBorders>
          </w:tcPr>
          <w:p w14:paraId="6895F50F" w14:textId="77777777" w:rsidR="00DC1BA8" w:rsidRDefault="00DC1BA8" w:rsidP="00CE2FD4">
            <w:pPr>
              <w:pStyle w:val="Heading2"/>
              <w:jc w:val="center"/>
              <w:rPr>
                <w:sz w:val="24"/>
                <w:szCs w:val="24"/>
                <w:u w:val="none"/>
              </w:rPr>
            </w:pPr>
            <w:r w:rsidRPr="00490492">
              <w:rPr>
                <w:sz w:val="24"/>
                <w:szCs w:val="24"/>
                <w:u w:val="none"/>
              </w:rPr>
              <w:t>NIF PRIORITY</w:t>
            </w:r>
          </w:p>
          <w:p w14:paraId="5BE73D81" w14:textId="77777777" w:rsidR="00DC1BA8" w:rsidRPr="00116F21" w:rsidRDefault="00DC1BA8" w:rsidP="00CE2FD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44181DEE" wp14:editId="6C41158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1039495</wp:posOffset>
                      </wp:positionV>
                      <wp:extent cx="2337435" cy="1031240"/>
                      <wp:effectExtent l="0" t="0" r="5715" b="0"/>
                      <wp:wrapNone/>
                      <wp:docPr id="12876274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03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46601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NIF Priority</w:t>
                                  </w:r>
                                </w:p>
                                <w:p w14:paraId="375B2C80" w14:textId="77777777" w:rsidR="00C621C0" w:rsidRPr="00D1618C" w:rsidRDefault="00C621C0" w:rsidP="00C621C0">
                                  <w:pPr>
                                    <w:rPr>
                                      <w:color w:val="808080" w:themeColor="background1" w:themeShade="80"/>
                                      <w:szCs w:val="22"/>
                                    </w:rPr>
                                  </w:pPr>
                                  <w:r w:rsidRPr="00D1618C">
                                    <w:rPr>
                                      <w:szCs w:val="22"/>
                                    </w:rPr>
                                    <w:t>Leading and Reflection of Current Best Practice</w:t>
                                  </w:r>
                                </w:p>
                                <w:p w14:paraId="6A1A0E46" w14:textId="69608856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04A29270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6BD88197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6BF072D1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81DEE" id="_x0000_s1054" type="#_x0000_t202" style="position:absolute;left:0;text-align:left;margin-left:1.75pt;margin-top:81.85pt;width:184.05pt;height:81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">
                      <v:textbox>
                        <w:txbxContent>
                          <w:p w14:paraId="3A946601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NIF Priority</w:t>
                            </w:r>
                          </w:p>
                          <w:p w14:paraId="375B2C80" w14:textId="77777777" w:rsidR="00C621C0" w:rsidRPr="00D1618C" w:rsidRDefault="00C621C0" w:rsidP="00C621C0">
                            <w:pPr>
                              <w:rPr>
                                <w:color w:val="808080" w:themeColor="background1" w:themeShade="80"/>
                                <w:szCs w:val="22"/>
                              </w:rPr>
                            </w:pPr>
                            <w:r w:rsidRPr="00D1618C">
                              <w:rPr>
                                <w:szCs w:val="22"/>
                              </w:rPr>
                              <w:t>Leading and Reflection of Current Best Practice</w:t>
                            </w:r>
                          </w:p>
                          <w:p w14:paraId="6A1A0E46" w14:textId="69608856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04A29270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6BD88197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6BF072D1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nil"/>
              <w:left w:val="nil"/>
              <w:right w:val="nil"/>
            </w:tcBorders>
          </w:tcPr>
          <w:p w14:paraId="512F5DC5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EDLM PRIORITY</w:t>
            </w:r>
          </w:p>
          <w:p w14:paraId="212D3B97" w14:textId="77777777" w:rsidR="00DC1BA8" w:rsidRPr="00251EAF" w:rsidRDefault="00DC1BA8" w:rsidP="00CE2FD4">
            <w:pPr>
              <w:jc w:val="center"/>
              <w:rPr>
                <w:b/>
                <w:sz w:val="40"/>
                <w:szCs w:val="40"/>
              </w:rPr>
            </w:pPr>
            <w:r w:rsidRPr="00251EAF">
              <w:rPr>
                <w:rFonts w:cs="Arial"/>
                <w:noProof/>
                <w:color w:val="00B050"/>
                <w:sz w:val="40"/>
                <w:szCs w:val="40"/>
                <w:lang w:val="en-US"/>
              </w:rPr>
              <w:drawing>
                <wp:anchor distT="0" distB="0" distL="114300" distR="114300" simplePos="0" relativeHeight="251704320" behindDoc="1" locked="0" layoutInCell="1" allowOverlap="1" wp14:anchorId="17E4466C" wp14:editId="2B6E574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48895</wp:posOffset>
                  </wp:positionV>
                  <wp:extent cx="939800" cy="761365"/>
                  <wp:effectExtent l="0" t="0" r="0" b="0"/>
                  <wp:wrapTight wrapText="bothSides">
                    <wp:wrapPolygon edited="0">
                      <wp:start x="0" y="0"/>
                      <wp:lineTo x="0" y="21078"/>
                      <wp:lineTo x="21016" y="21078"/>
                      <wp:lineTo x="21016" y="0"/>
                      <wp:lineTo x="0" y="0"/>
                    </wp:wrapPolygon>
                  </wp:wrapTight>
                  <wp:docPr id="1887557005" name="Picture 1887557005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ompany name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53CE58" w14:textId="77777777" w:rsidR="00DC1BA8" w:rsidRPr="00A34618" w:rsidRDefault="00DC1BA8" w:rsidP="00CE2FD4">
            <w:pPr>
              <w:jc w:val="left"/>
              <w:rPr>
                <w:b/>
                <w:bCs/>
                <w:color w:val="00B050"/>
                <w:sz w:val="36"/>
                <w:szCs w:val="36"/>
              </w:rPr>
            </w:pPr>
            <w:r w:rsidRPr="00A34618">
              <w:rPr>
                <w:b/>
                <w:bCs/>
                <w:color w:val="00B050"/>
                <w:sz w:val="36"/>
                <w:szCs w:val="36"/>
              </w:rPr>
              <w:t>Progress</w:t>
            </w:r>
          </w:p>
          <w:p w14:paraId="2D1FF28B" w14:textId="77777777" w:rsidR="00DC1BA8" w:rsidRPr="00251EAF" w:rsidRDefault="00DC1BA8" w:rsidP="00CE2FD4">
            <w:pPr>
              <w:rPr>
                <w:sz w:val="24"/>
                <w:szCs w:val="24"/>
              </w:rPr>
            </w:pPr>
          </w:p>
          <w:p w14:paraId="3DA8798A" w14:textId="77777777" w:rsidR="00DC1BA8" w:rsidRPr="00251EAF" w:rsidRDefault="00DC1BA8" w:rsidP="00CE2FD4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3181C69" wp14:editId="0F06B02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254000</wp:posOffset>
                      </wp:positionV>
                      <wp:extent cx="2381250" cy="1014095"/>
                      <wp:effectExtent l="0" t="0" r="0" b="0"/>
                      <wp:wrapNone/>
                      <wp:docPr id="25233399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AB53D" w14:textId="27003963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EDLM Priority</w:t>
                                  </w:r>
                                </w:p>
                                <w:p w14:paraId="5F53BD12" w14:textId="6D6BD0AD" w:rsidR="00FD23A3" w:rsidRDefault="00FD23A3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PPP</w:t>
                                  </w:r>
                                </w:p>
                                <w:p w14:paraId="4317E1B1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81C69" id="_x0000_s1055" type="#_x0000_t202" style="position:absolute;left:0;text-align:left;margin-left:4.55pt;margin-top:20pt;width:187.5pt;height:79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">
                      <v:textbox>
                        <w:txbxContent>
                          <w:p w14:paraId="6E4AB53D" w14:textId="27003963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EDLM Priority</w:t>
                            </w:r>
                          </w:p>
                          <w:p w14:paraId="5F53BD12" w14:textId="6D6BD0AD" w:rsidR="00FD23A3" w:rsidRDefault="00FD23A3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PPP</w:t>
                            </w:r>
                          </w:p>
                          <w:p w14:paraId="4317E1B1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nil"/>
              <w:left w:val="nil"/>
              <w:right w:val="nil"/>
            </w:tcBorders>
          </w:tcPr>
          <w:p w14:paraId="034B8212" w14:textId="77777777" w:rsidR="00DC1BA8" w:rsidRPr="00490492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 Inspectorate                      Quality Framework QIs</w:t>
            </w:r>
          </w:p>
          <w:p w14:paraId="02C9A557" w14:textId="77777777" w:rsidR="00DC1BA8" w:rsidRPr="00251EAF" w:rsidRDefault="00DC1BA8" w:rsidP="00CE2FD4">
            <w:pPr>
              <w:jc w:val="center"/>
              <w:rPr>
                <w:b/>
                <w:i/>
                <w:i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0EA09100" wp14:editId="40E775C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31750</wp:posOffset>
                  </wp:positionV>
                  <wp:extent cx="594995" cy="823595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0747" y="20984"/>
                      <wp:lineTo x="20747" y="0"/>
                      <wp:lineTo x="0" y="0"/>
                    </wp:wrapPolygon>
                  </wp:wrapTight>
                  <wp:docPr id="1377467676" name="Picture 1377467676" descr="A child holding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467676" name="Picture 1377467676" descr="A child holding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D8A1F3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6DC9993F" w14:textId="77777777" w:rsidR="00DC1BA8" w:rsidRPr="00490492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0A9D5544" wp14:editId="50DCD79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497840</wp:posOffset>
                      </wp:positionV>
                      <wp:extent cx="2279015" cy="1028700"/>
                      <wp:effectExtent l="0" t="0" r="6985" b="0"/>
                      <wp:wrapNone/>
                      <wp:docPr id="7586690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01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BC6FD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Quality Framework</w:t>
                                  </w:r>
                                </w:p>
                                <w:p w14:paraId="7EBDC413" w14:textId="77777777" w:rsidR="00FD23A3" w:rsidRDefault="00FD23A3" w:rsidP="00FD23A3">
                                  <w:pPr>
                                    <w:pStyle w:val="NormalWeb"/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>1.1 Self-evaluation for Self-</w:t>
                                  </w:r>
                                </w:p>
                                <w:p w14:paraId="5117FB1F" w14:textId="77777777" w:rsidR="00FD23A3" w:rsidRDefault="00FD23A3" w:rsidP="00FD23A3">
                                  <w:pPr>
                                    <w:pStyle w:val="NormalWeb"/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>Improvement</w:t>
                                  </w:r>
                                </w:p>
                                <w:p w14:paraId="736DD842" w14:textId="06745E07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5544" id="_x0000_s1056" type="#_x0000_t202" style="position:absolute;left:0;text-align:left;margin-left:2.8pt;margin-top:39.2pt;width:179.45pt;height:8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">
                      <v:textbox>
                        <w:txbxContent>
                          <w:p w14:paraId="7DDBC6FD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Quality Framework</w:t>
                            </w:r>
                          </w:p>
                          <w:p w14:paraId="7EBDC413" w14:textId="77777777" w:rsidR="00FD23A3" w:rsidRDefault="00FD23A3" w:rsidP="00FD23A3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1.1 Self-evaluation for Self-</w:t>
                            </w:r>
                          </w:p>
                          <w:p w14:paraId="5117FB1F" w14:textId="77777777" w:rsidR="00FD23A3" w:rsidRDefault="00FD23A3" w:rsidP="00FD23A3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Improvement</w:t>
                            </w:r>
                          </w:p>
                          <w:p w14:paraId="736DD842" w14:textId="06745E07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9" w:type="dxa"/>
            <w:tcBorders>
              <w:top w:val="nil"/>
              <w:left w:val="nil"/>
            </w:tcBorders>
          </w:tcPr>
          <w:p w14:paraId="6A090462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 xml:space="preserve">  HGIO</w:t>
            </w:r>
            <w:r>
              <w:rPr>
                <w:b/>
                <w:sz w:val="24"/>
                <w:szCs w:val="24"/>
              </w:rPr>
              <w:t>ELC</w:t>
            </w:r>
            <w:r w:rsidRPr="00490492">
              <w:rPr>
                <w:b/>
                <w:sz w:val="24"/>
                <w:szCs w:val="24"/>
              </w:rPr>
              <w:t xml:space="preserve"> QI</w:t>
            </w:r>
          </w:p>
          <w:p w14:paraId="76FA0D06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43486792" wp14:editId="4BBA1518">
                  <wp:simplePos x="0" y="0"/>
                  <wp:positionH relativeFrom="column">
                    <wp:posOffset>159001</wp:posOffset>
                  </wp:positionH>
                  <wp:positionV relativeFrom="paragraph">
                    <wp:posOffset>157180</wp:posOffset>
                  </wp:positionV>
                  <wp:extent cx="887825" cy="629728"/>
                  <wp:effectExtent l="0" t="0" r="0" b="0"/>
                  <wp:wrapTight wrapText="bothSides">
                    <wp:wrapPolygon edited="0">
                      <wp:start x="0" y="0"/>
                      <wp:lineTo x="0" y="20924"/>
                      <wp:lineTo x="21322" y="20924"/>
                      <wp:lineTo x="21322" y="0"/>
                      <wp:lineTo x="0" y="0"/>
                    </wp:wrapPolygon>
                  </wp:wrapTight>
                  <wp:docPr id="72249240" name="Picture 72249240" descr="A white and blue background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9240" name="Picture 72249240" descr="A white and blue background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25" cy="62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D28ED2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  <w:p w14:paraId="35BE0101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553960CC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15435F5C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54ADF974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CC81761" wp14:editId="6335C00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94615</wp:posOffset>
                      </wp:positionV>
                      <wp:extent cx="2270760" cy="704850"/>
                      <wp:effectExtent l="0" t="0" r="0" b="0"/>
                      <wp:wrapNone/>
                      <wp:docPr id="182000612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835B5" w14:textId="77777777" w:rsidR="00FD23A3" w:rsidRDefault="00DC1BA8" w:rsidP="00FD23A3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HGIOELC QI</w:t>
                                  </w:r>
                                </w:p>
                                <w:p w14:paraId="56978624" w14:textId="5F7C19D7" w:rsidR="00FD23A3" w:rsidRPr="00FD23A3" w:rsidRDefault="00FD23A3" w:rsidP="00FD23A3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 w:rsidRPr="00FD23A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Cs w:val="22"/>
                                    </w:rPr>
                                    <w:t>1.1 Self-evaluation for Self-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Cs w:val="22"/>
                                    </w:rPr>
                                    <w:t>Improvement</w:t>
                                  </w:r>
                                </w:p>
                                <w:p w14:paraId="0E01F6E3" w14:textId="77777777" w:rsidR="00FD23A3" w:rsidRDefault="00FD23A3" w:rsidP="00FD23A3">
                                  <w:pPr>
                                    <w:pStyle w:val="NormalWeb"/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>Improvement</w:t>
                                  </w:r>
                                </w:p>
                                <w:p w14:paraId="58F20655" w14:textId="07181417" w:rsidR="00DC1BA8" w:rsidRPr="00B92539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57E9D234" w14:textId="77777777" w:rsidR="00DC1BA8" w:rsidRPr="0010768D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  <w:highlight w:val="lightGray"/>
                                    </w:rPr>
                                  </w:pPr>
                                </w:p>
                                <w:p w14:paraId="4032013D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81761" id="_x0000_s1057" type="#_x0000_t202" style="position:absolute;left:0;text-align:left;margin-left:-1.9pt;margin-top:7.45pt;width:178.8pt;height:5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g9HAIAADMEAAAOAAAAZHJzL2Uyb0RvYy54bWysU9tu2zAMfR+wfxD0vthJkyY14hRdugwD&#10;ugvQ7QMUWY6FyaJGKbGzrx8lp2nQbS/D9CCIonRIHh4ub/vWsINCr8GWfDzKOVNWQqXtruTfvm7e&#10;LDj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">
                      <v:textbox>
                        <w:txbxContent>
                          <w:p w14:paraId="36F835B5" w14:textId="77777777" w:rsidR="00FD23A3" w:rsidRDefault="00DC1BA8" w:rsidP="00FD23A3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HGIOELC QI</w:t>
                            </w:r>
                          </w:p>
                          <w:p w14:paraId="56978624" w14:textId="5F7C19D7" w:rsidR="00FD23A3" w:rsidRPr="00FD23A3" w:rsidRDefault="00FD23A3" w:rsidP="00FD23A3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 w:rsidRPr="00FD23A3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1.1 Self-evaluation for Self-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Improvement</w:t>
                            </w:r>
                          </w:p>
                          <w:p w14:paraId="0E01F6E3" w14:textId="77777777" w:rsidR="00FD23A3" w:rsidRDefault="00FD23A3" w:rsidP="00FD23A3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Improvement</w:t>
                            </w:r>
                          </w:p>
                          <w:p w14:paraId="58F20655" w14:textId="07181417" w:rsidR="00DC1BA8" w:rsidRPr="00B92539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57E9D234" w14:textId="77777777" w:rsidR="00DC1BA8" w:rsidRPr="0010768D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  <w:highlight w:val="lightGray"/>
                              </w:rPr>
                            </w:pPr>
                          </w:p>
                          <w:p w14:paraId="4032013D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7B75A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2751B3DD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046DF9A9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0A0F69BE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0C584AFC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3241586D" w14:textId="77777777" w:rsidR="00DC1BA8" w:rsidRPr="00490492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1BA8" w:rsidRPr="00490492" w14:paraId="32913747" w14:textId="77777777" w:rsidTr="00CE2FD4">
        <w:trPr>
          <w:trHeight w:val="538"/>
        </w:trPr>
        <w:tc>
          <w:tcPr>
            <w:tcW w:w="3898" w:type="dxa"/>
            <w:gridSpan w:val="2"/>
          </w:tcPr>
          <w:p w14:paraId="21239176" w14:textId="77777777" w:rsidR="00DC1BA8" w:rsidRPr="00490492" w:rsidRDefault="00DC1BA8" w:rsidP="00CE2FD4">
            <w:pPr>
              <w:jc w:val="left"/>
              <w:rPr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898" w:type="dxa"/>
          </w:tcPr>
          <w:p w14:paraId="6C902718" w14:textId="77777777" w:rsidR="00DC1BA8" w:rsidRPr="00490492" w:rsidRDefault="00DC1BA8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Outcomes and </w:t>
            </w:r>
            <w:r w:rsidRPr="00490492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  <w:r w:rsidRPr="00DF285A">
              <w:rPr>
                <w:rFonts w:cstheme="minorHAnsi"/>
                <w:i/>
                <w:iCs/>
                <w:sz w:val="20"/>
              </w:rPr>
              <w:t xml:space="preserve"> Including use of </w:t>
            </w:r>
            <w:r>
              <w:rPr>
                <w:rFonts w:cstheme="minorHAnsi"/>
                <w:i/>
                <w:iCs/>
                <w:sz w:val="20"/>
              </w:rPr>
              <w:t>HGIOELC</w:t>
            </w:r>
            <w:r w:rsidRPr="00DF285A">
              <w:rPr>
                <w:rFonts w:cstheme="minorHAnsi"/>
                <w:i/>
                <w:iCs/>
                <w:sz w:val="20"/>
              </w:rPr>
              <w:t xml:space="preserve"> Challenge questions</w:t>
            </w:r>
          </w:p>
        </w:tc>
        <w:tc>
          <w:tcPr>
            <w:tcW w:w="3898" w:type="dxa"/>
          </w:tcPr>
          <w:p w14:paraId="7138ABA4" w14:textId="77777777" w:rsidR="00DC1BA8" w:rsidRDefault="00DC1BA8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Responsibility</w:t>
            </w:r>
            <w:r>
              <w:rPr>
                <w:b/>
                <w:bCs/>
                <w:sz w:val="24"/>
                <w:szCs w:val="24"/>
              </w:rPr>
              <w:t xml:space="preserve"> | Timescale</w:t>
            </w:r>
          </w:p>
          <w:p w14:paraId="261DB062" w14:textId="77777777" w:rsidR="00DC1BA8" w:rsidRPr="00DF285A" w:rsidRDefault="00DC1BA8" w:rsidP="00CE2FD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3899" w:type="dxa"/>
          </w:tcPr>
          <w:p w14:paraId="5C04788A" w14:textId="77777777" w:rsidR="00DC1BA8" w:rsidRPr="00490492" w:rsidRDefault="00DC1BA8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rFonts w:cstheme="minorHAnsi"/>
                <w:b/>
                <w:bCs/>
                <w:sz w:val="24"/>
                <w:szCs w:val="24"/>
              </w:rPr>
              <w:t>Progress</w:t>
            </w:r>
          </w:p>
        </w:tc>
      </w:tr>
      <w:tr w:rsidR="00DC1BA8" w:rsidRPr="00490492" w14:paraId="63A82173" w14:textId="77777777" w:rsidTr="00CE2FD4">
        <w:trPr>
          <w:trHeight w:val="538"/>
        </w:trPr>
        <w:tc>
          <w:tcPr>
            <w:tcW w:w="3898" w:type="dxa"/>
            <w:gridSpan w:val="2"/>
          </w:tcPr>
          <w:p w14:paraId="5DB3205F" w14:textId="129CDB16" w:rsidR="00DC1BA8" w:rsidRPr="00D1618C" w:rsidRDefault="00DC1BA8" w:rsidP="00CE2FD4">
            <w:pPr>
              <w:rPr>
                <w:color w:val="808080" w:themeColor="background1" w:themeShade="80"/>
                <w:szCs w:val="22"/>
              </w:rPr>
            </w:pPr>
            <w:r w:rsidRPr="00D1618C">
              <w:rPr>
                <w:szCs w:val="22"/>
              </w:rPr>
              <w:t>Leading and Reflection of Current Best Practice</w:t>
            </w:r>
          </w:p>
          <w:p w14:paraId="3BEDD286" w14:textId="77777777" w:rsidR="00DC1BA8" w:rsidRPr="00DC1BA8" w:rsidRDefault="00DC1BA8" w:rsidP="00CE2FD4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2DB23BBE" w14:textId="77777777" w:rsidR="00DC1BA8" w:rsidRPr="00FC731D" w:rsidRDefault="00DC1BA8" w:rsidP="00CE2FD4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29AAB26E" w14:textId="77777777" w:rsidR="00DC1BA8" w:rsidRPr="00FC731D" w:rsidRDefault="00DC1BA8" w:rsidP="00CE2FD4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148BE79A" w14:textId="77777777" w:rsidR="00DC1BA8" w:rsidRPr="00FC731D" w:rsidRDefault="00DC1BA8" w:rsidP="00CE2FD4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98" w:type="dxa"/>
          </w:tcPr>
          <w:p w14:paraId="326DC9C9" w14:textId="77777777" w:rsidR="00DC1BA8" w:rsidRDefault="00DC1BA8" w:rsidP="00DC1BA8">
            <w:r>
              <w:t>To provide focussed training around documentation and current theory underpinning practice.</w:t>
            </w:r>
          </w:p>
          <w:p w14:paraId="38E2FA6A" w14:textId="77777777" w:rsidR="00DC1BA8" w:rsidRDefault="00DC1BA8" w:rsidP="00DC1BA8"/>
          <w:p w14:paraId="76AD788A" w14:textId="77777777" w:rsidR="00DC1BA8" w:rsidRDefault="00DC1BA8" w:rsidP="00DC1BA8">
            <w:r>
              <w:t>Bi-annual EPDR with set standards for ongoing practitioner development and improvement.</w:t>
            </w:r>
          </w:p>
          <w:p w14:paraId="77F643A2" w14:textId="77777777" w:rsidR="00DC1BA8" w:rsidRDefault="00DC1BA8" w:rsidP="00DC1BA8"/>
          <w:p w14:paraId="0BB62326" w14:textId="3D8DA7A5" w:rsidR="00DC1BA8" w:rsidRPr="00FC731D" w:rsidRDefault="00DC1BA8" w:rsidP="00DC1BA8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lastRenderedPageBreak/>
              <w:t>Collaboration with other settings and professionals to challenge thinking and promote professional discussion to support best practice.</w:t>
            </w:r>
          </w:p>
        </w:tc>
        <w:tc>
          <w:tcPr>
            <w:tcW w:w="3898" w:type="dxa"/>
          </w:tcPr>
          <w:p w14:paraId="452A3FDE" w14:textId="77777777" w:rsidR="00DC1BA8" w:rsidRDefault="00DC1BA8" w:rsidP="00CE2FD4">
            <w:pPr>
              <w:jc w:val="left"/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lastRenderedPageBreak/>
              <w:t xml:space="preserve">Michele Kay </w:t>
            </w:r>
            <w:r w:rsidR="009205E4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SEYP</w:t>
            </w:r>
          </w:p>
          <w:p w14:paraId="75BBE3DF" w14:textId="0DE355C3" w:rsidR="009205E4" w:rsidRPr="008332D2" w:rsidRDefault="009205E4" w:rsidP="00CE2FD4">
            <w:pPr>
              <w:jc w:val="left"/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Katie Elder EYCM</w:t>
            </w:r>
          </w:p>
        </w:tc>
        <w:tc>
          <w:tcPr>
            <w:tcW w:w="3899" w:type="dxa"/>
          </w:tcPr>
          <w:p w14:paraId="4421E702" w14:textId="77777777" w:rsidR="00DC1BA8" w:rsidRPr="00490492" w:rsidRDefault="00DC1BA8" w:rsidP="00CE2FD4">
            <w:pPr>
              <w:jc w:val="left"/>
              <w:rPr>
                <w:rFonts w:cstheme="minorHAnsi"/>
                <w:sz w:val="24"/>
                <w:szCs w:val="24"/>
              </w:rPr>
            </w:pPr>
            <w:r w:rsidRPr="008332D2">
              <w:rPr>
                <w:rFonts w:cstheme="minorHAnsi"/>
                <w:color w:val="808080" w:themeColor="background1" w:themeShade="80"/>
                <w:sz w:val="24"/>
                <w:szCs w:val="24"/>
              </w:rPr>
              <w:t>This box should be used to note progress throughout the session</w:t>
            </w:r>
          </w:p>
        </w:tc>
      </w:tr>
    </w:tbl>
    <w:p w14:paraId="7EAA91AB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5E807846" w14:textId="77777777" w:rsidR="00DC1BA8" w:rsidRDefault="00DC1BA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7CC9BD8C" w14:textId="77777777" w:rsidR="00DC1BA8" w:rsidRDefault="00DC1BA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221"/>
        <w:tblW w:w="15593" w:type="dxa"/>
        <w:tblLayout w:type="fixed"/>
        <w:tblLook w:val="04A0" w:firstRow="1" w:lastRow="0" w:firstColumn="1" w:lastColumn="0" w:noHBand="0" w:noVBand="1"/>
      </w:tblPr>
      <w:tblGrid>
        <w:gridCol w:w="3510"/>
        <w:gridCol w:w="388"/>
        <w:gridCol w:w="3898"/>
        <w:gridCol w:w="3898"/>
        <w:gridCol w:w="3899"/>
      </w:tblGrid>
      <w:tr w:rsidR="00DC1BA8" w:rsidRPr="00424589" w14:paraId="50C9C740" w14:textId="77777777" w:rsidTr="00CE2FD4">
        <w:tc>
          <w:tcPr>
            <w:tcW w:w="3510" w:type="dxa"/>
            <w:tcBorders>
              <w:bottom w:val="nil"/>
              <w:right w:val="nil"/>
            </w:tcBorders>
            <w:shd w:val="clear" w:color="auto" w:fill="538135" w:themeFill="accent6" w:themeFillShade="BF"/>
          </w:tcPr>
          <w:p w14:paraId="6030F682" w14:textId="77777777" w:rsidR="00DC1BA8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ELC VERSION</w:t>
            </w:r>
          </w:p>
          <w:p w14:paraId="516DC3A0" w14:textId="77777777" w:rsidR="00DC1BA8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7AF6A843" w14:textId="77777777" w:rsidR="00DC1BA8" w:rsidRPr="00424589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NIP </w:t>
            </w: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Priority 1 </w:t>
            </w:r>
          </w:p>
          <w:p w14:paraId="63A21C0E" w14:textId="77777777" w:rsidR="00DC1BA8" w:rsidRPr="00424589" w:rsidRDefault="00DC1BA8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5D1B3FE4" w14:textId="77777777" w:rsidR="00DC1BA8" w:rsidRPr="00424589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Specific area for improvement </w:t>
            </w:r>
          </w:p>
          <w:p w14:paraId="796F02DD" w14:textId="77777777" w:rsidR="00DC1BA8" w:rsidRPr="00424589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424589">
              <w:rPr>
                <w:b/>
                <w:color w:val="FFFFFF" w:themeColor="background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083" w:type="dxa"/>
            <w:gridSpan w:val="4"/>
            <w:tcBorders>
              <w:left w:val="nil"/>
              <w:bottom w:val="nil"/>
            </w:tcBorders>
            <w:shd w:val="clear" w:color="auto" w:fill="538135" w:themeFill="accent6" w:themeFillShade="BF"/>
          </w:tcPr>
          <w:p w14:paraId="32CDCDD9" w14:textId="77777777" w:rsidR="00DC1BA8" w:rsidRPr="00424589" w:rsidRDefault="00DC1BA8" w:rsidP="00CE2FD4">
            <w:pPr>
              <w:pStyle w:val="Header"/>
              <w:jc w:val="left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1C5ED786" w14:textId="77777777" w:rsidR="00DC1BA8" w:rsidRPr="00424589" w:rsidRDefault="00DC1BA8" w:rsidP="00CE2FD4">
            <w:pPr>
              <w:pStyle w:val="Header"/>
              <w:jc w:val="left"/>
              <w:rPr>
                <w:b/>
                <w:color w:val="FFFFFF" w:themeColor="background1"/>
                <w:sz w:val="24"/>
                <w:szCs w:val="24"/>
              </w:rPr>
            </w:pPr>
          </w:p>
          <w:p w14:paraId="7D7EF369" w14:textId="77777777" w:rsidR="00DC1BA8" w:rsidRPr="00424589" w:rsidRDefault="00DC1BA8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>…</w:t>
            </w:r>
          </w:p>
          <w:p w14:paraId="0A4D0B25" w14:textId="77777777" w:rsidR="00DC1BA8" w:rsidRDefault="00DC1BA8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48B131A1" w14:textId="77777777" w:rsidR="00DC1BA8" w:rsidRPr="00424589" w:rsidRDefault="00DC1BA8" w:rsidP="00CE2FD4">
            <w:pPr>
              <w:pStyle w:val="Header"/>
              <w:jc w:val="left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>…</w:t>
            </w:r>
          </w:p>
        </w:tc>
      </w:tr>
      <w:tr w:rsidR="00DC1BA8" w:rsidRPr="00490492" w14:paraId="41BAF195" w14:textId="77777777" w:rsidTr="00CE2FD4">
        <w:trPr>
          <w:trHeight w:val="795"/>
        </w:trPr>
        <w:tc>
          <w:tcPr>
            <w:tcW w:w="3898" w:type="dxa"/>
            <w:gridSpan w:val="2"/>
            <w:tcBorders>
              <w:top w:val="nil"/>
              <w:right w:val="nil"/>
            </w:tcBorders>
          </w:tcPr>
          <w:p w14:paraId="67EDD351" w14:textId="77777777" w:rsidR="00DC1BA8" w:rsidRDefault="00DC1BA8" w:rsidP="00CE2FD4">
            <w:pPr>
              <w:pStyle w:val="Heading2"/>
              <w:jc w:val="center"/>
              <w:rPr>
                <w:sz w:val="24"/>
                <w:szCs w:val="24"/>
                <w:u w:val="none"/>
              </w:rPr>
            </w:pPr>
            <w:r w:rsidRPr="00490492">
              <w:rPr>
                <w:sz w:val="24"/>
                <w:szCs w:val="24"/>
                <w:u w:val="none"/>
              </w:rPr>
              <w:t>NIF PRIORITY</w:t>
            </w:r>
          </w:p>
          <w:p w14:paraId="29D0A7F0" w14:textId="78C2A5EF" w:rsidR="00DC1BA8" w:rsidRPr="00116F21" w:rsidRDefault="00FD23A3" w:rsidP="00CE2FD4">
            <w:r w:rsidRPr="00FD23A3">
              <w:rPr>
                <w:noProof/>
              </w:rPr>
              <w:drawing>
                <wp:inline distT="0" distB="0" distL="0" distR="0" wp14:anchorId="5E64B6F0" wp14:editId="58CAEB6E">
                  <wp:extent cx="1124008" cy="863644"/>
                  <wp:effectExtent l="0" t="0" r="0" b="0"/>
                  <wp:docPr id="1748099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099862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008" cy="86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1B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71925AE2" wp14:editId="16B57DC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1039495</wp:posOffset>
                      </wp:positionV>
                      <wp:extent cx="2337435" cy="1031240"/>
                      <wp:effectExtent l="0" t="0" r="5715" b="0"/>
                      <wp:wrapNone/>
                      <wp:docPr id="140377993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03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6ACF7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NIF Priority</w:t>
                                  </w:r>
                                </w:p>
                                <w:p w14:paraId="1DBCC05B" w14:textId="77777777" w:rsidR="00FD23A3" w:rsidRPr="00D1618C" w:rsidRDefault="00FD23A3" w:rsidP="00FD23A3">
                                  <w:pPr>
                                    <w:rPr>
                                      <w:color w:val="808080" w:themeColor="background1" w:themeShade="80"/>
                                      <w:szCs w:val="22"/>
                                    </w:rPr>
                                  </w:pPr>
                                  <w:r w:rsidRPr="00D1618C">
                                    <w:rPr>
                                      <w:szCs w:val="22"/>
                                    </w:rPr>
                                    <w:t>Supporting and understanding of children’s social and emotional development.</w:t>
                                  </w:r>
                                </w:p>
                                <w:p w14:paraId="01E62F17" w14:textId="39521A03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76A93109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53CB2281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32F77F90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25AE2" id="_x0000_s1058" type="#_x0000_t202" style="position:absolute;left:0;text-align:left;margin-left:1.75pt;margin-top:81.85pt;width:184.05pt;height:81.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">
                      <v:textbox>
                        <w:txbxContent>
                          <w:p w14:paraId="15C6ACF7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NIF Priority</w:t>
                            </w:r>
                          </w:p>
                          <w:p w14:paraId="1DBCC05B" w14:textId="77777777" w:rsidR="00FD23A3" w:rsidRPr="00D1618C" w:rsidRDefault="00FD23A3" w:rsidP="00FD23A3">
                            <w:pPr>
                              <w:rPr>
                                <w:color w:val="808080" w:themeColor="background1" w:themeShade="80"/>
                                <w:szCs w:val="22"/>
                              </w:rPr>
                            </w:pPr>
                            <w:r w:rsidRPr="00D1618C">
                              <w:rPr>
                                <w:szCs w:val="22"/>
                              </w:rPr>
                              <w:t>Supporting and understanding of children’s social and emotional development.</w:t>
                            </w:r>
                          </w:p>
                          <w:p w14:paraId="01E62F17" w14:textId="39521A03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76A93109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53CB2281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32F77F90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nil"/>
              <w:left w:val="nil"/>
              <w:right w:val="nil"/>
            </w:tcBorders>
          </w:tcPr>
          <w:p w14:paraId="44C7700A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EDLM PRIORITY</w:t>
            </w:r>
          </w:p>
          <w:p w14:paraId="3221FEE8" w14:textId="77777777" w:rsidR="00DC1BA8" w:rsidRPr="00251EAF" w:rsidRDefault="00DC1BA8" w:rsidP="00CE2FD4">
            <w:pPr>
              <w:jc w:val="center"/>
              <w:rPr>
                <w:b/>
                <w:sz w:val="40"/>
                <w:szCs w:val="40"/>
              </w:rPr>
            </w:pPr>
            <w:r w:rsidRPr="00251EAF">
              <w:rPr>
                <w:rFonts w:cs="Arial"/>
                <w:noProof/>
                <w:color w:val="00B050"/>
                <w:sz w:val="40"/>
                <w:szCs w:val="40"/>
                <w:lang w:val="en-US"/>
              </w:rPr>
              <w:drawing>
                <wp:anchor distT="0" distB="0" distL="114300" distR="114300" simplePos="0" relativeHeight="251712512" behindDoc="1" locked="0" layoutInCell="1" allowOverlap="1" wp14:anchorId="4BA7D1F3" wp14:editId="002E452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48895</wp:posOffset>
                  </wp:positionV>
                  <wp:extent cx="939800" cy="761365"/>
                  <wp:effectExtent l="0" t="0" r="0" b="0"/>
                  <wp:wrapTight wrapText="bothSides">
                    <wp:wrapPolygon edited="0">
                      <wp:start x="0" y="0"/>
                      <wp:lineTo x="0" y="21078"/>
                      <wp:lineTo x="21016" y="21078"/>
                      <wp:lineTo x="21016" y="0"/>
                      <wp:lineTo x="0" y="0"/>
                    </wp:wrapPolygon>
                  </wp:wrapTight>
                  <wp:docPr id="228057456" name="Picture 228057456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ompany name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3CEADD" w14:textId="43687C39" w:rsidR="00DC1BA8" w:rsidRPr="00A34618" w:rsidRDefault="00FD23A3" w:rsidP="00CE2FD4">
            <w:pPr>
              <w:jc w:val="left"/>
              <w:rPr>
                <w:b/>
                <w:bCs/>
                <w:color w:val="00B05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00B050"/>
                <w:sz w:val="36"/>
                <w:szCs w:val="36"/>
              </w:rPr>
              <w:t>P,P</w:t>
            </w:r>
            <w:proofErr w:type="gramEnd"/>
            <w:r>
              <w:rPr>
                <w:b/>
                <w:bCs/>
                <w:color w:val="00B050"/>
                <w:sz w:val="36"/>
                <w:szCs w:val="36"/>
              </w:rPr>
              <w:t xml:space="preserve"> &amp; P</w:t>
            </w:r>
          </w:p>
          <w:p w14:paraId="050AFF4C" w14:textId="77777777" w:rsidR="00DC1BA8" w:rsidRPr="00251EAF" w:rsidRDefault="00DC1BA8" w:rsidP="00CE2FD4">
            <w:pPr>
              <w:rPr>
                <w:sz w:val="24"/>
                <w:szCs w:val="24"/>
              </w:rPr>
            </w:pPr>
          </w:p>
          <w:p w14:paraId="11F0C660" w14:textId="77777777" w:rsidR="00DC1BA8" w:rsidRPr="00251EAF" w:rsidRDefault="00DC1BA8" w:rsidP="00CE2FD4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A1E9B0B" wp14:editId="532EB43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254000</wp:posOffset>
                      </wp:positionV>
                      <wp:extent cx="2381250" cy="1014095"/>
                      <wp:effectExtent l="0" t="0" r="0" b="0"/>
                      <wp:wrapNone/>
                      <wp:docPr id="143789055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94F8B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EDLM Priority</w:t>
                                  </w:r>
                                </w:p>
                                <w:p w14:paraId="41CD4E61" w14:textId="70A666D8" w:rsidR="00DC1BA8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  <w:t>Presence, Participation and Progress</w:t>
                                  </w:r>
                                </w:p>
                                <w:p w14:paraId="7C44B2A1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E9B0B" id="_x0000_s1059" type="#_x0000_t202" style="position:absolute;left:0;text-align:left;margin-left:4.55pt;margin-top:20pt;width:187.5pt;height:79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">
                      <v:textbox>
                        <w:txbxContent>
                          <w:p w14:paraId="0ED94F8B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EDLM Priority</w:t>
                            </w:r>
                          </w:p>
                          <w:p w14:paraId="41CD4E61" w14:textId="70A666D8" w:rsidR="00DC1BA8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Presence, Participation and Progress</w:t>
                            </w:r>
                          </w:p>
                          <w:p w14:paraId="7C44B2A1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nil"/>
              <w:left w:val="nil"/>
              <w:right w:val="nil"/>
            </w:tcBorders>
          </w:tcPr>
          <w:p w14:paraId="5CF71A74" w14:textId="77777777" w:rsidR="00DC1BA8" w:rsidRPr="00490492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 Inspectorate                      Quality Framework QIs</w:t>
            </w:r>
          </w:p>
          <w:p w14:paraId="0EBEBC38" w14:textId="77777777" w:rsidR="00DC1BA8" w:rsidRPr="00251EAF" w:rsidRDefault="00DC1BA8" w:rsidP="00CE2FD4">
            <w:pPr>
              <w:jc w:val="center"/>
              <w:rPr>
                <w:b/>
                <w:i/>
                <w:i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41C555B4" wp14:editId="4A75A4DE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31750</wp:posOffset>
                  </wp:positionV>
                  <wp:extent cx="594995" cy="823595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0747" y="20984"/>
                      <wp:lineTo x="20747" y="0"/>
                      <wp:lineTo x="0" y="0"/>
                    </wp:wrapPolygon>
                  </wp:wrapTight>
                  <wp:docPr id="1681687567" name="Picture 1681687567" descr="A child holding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467676" name="Picture 1377467676" descr="A child holding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76F49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3D850D2D" w14:textId="77777777" w:rsidR="00DC1BA8" w:rsidRPr="00490492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1E42C79F" wp14:editId="02F0D29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497840</wp:posOffset>
                      </wp:positionV>
                      <wp:extent cx="2279015" cy="1028700"/>
                      <wp:effectExtent l="0" t="0" r="6985" b="0"/>
                      <wp:wrapNone/>
                      <wp:docPr id="212634485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01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587A0" w14:textId="454E1740" w:rsidR="00DC1BA8" w:rsidRPr="00FD23A3" w:rsidRDefault="00FD23A3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FD23A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</w:rPr>
                                    <w:t>1.1 Nurturing Care and Support · 1.2 Children are Safe and Protected · 1.3 Play and Learning · 1.4 Family Engagement · 1.5</w:t>
                                  </w: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Pr="00FD23A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Cs w:val="22"/>
                                    </w:rPr>
                                    <w:t>Effective Transitions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C79F" id="_x0000_s1060" type="#_x0000_t202" style="position:absolute;left:0;text-align:left;margin-left:2.8pt;margin-top:39.2pt;width:179.45pt;height:8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">
                      <v:textbox>
                        <w:txbxContent>
                          <w:p w14:paraId="53F587A0" w14:textId="454E1740" w:rsidR="00DC1BA8" w:rsidRPr="00FD23A3" w:rsidRDefault="00FD23A3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FD23A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1.1 Nurturing Care and Support · 1.2 Children are Safe and Protected · 1.3 Play and Learning · 1.4 Family Engagement · 1.5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FD23A3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Effective Transitions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9" w:type="dxa"/>
            <w:tcBorders>
              <w:top w:val="nil"/>
              <w:left w:val="nil"/>
            </w:tcBorders>
          </w:tcPr>
          <w:p w14:paraId="34574007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 xml:space="preserve">  HGIO</w:t>
            </w:r>
            <w:r>
              <w:rPr>
                <w:b/>
                <w:sz w:val="24"/>
                <w:szCs w:val="24"/>
              </w:rPr>
              <w:t>ELC</w:t>
            </w:r>
            <w:r w:rsidRPr="00490492">
              <w:rPr>
                <w:b/>
                <w:sz w:val="24"/>
                <w:szCs w:val="24"/>
              </w:rPr>
              <w:t xml:space="preserve"> QI</w:t>
            </w:r>
          </w:p>
          <w:p w14:paraId="12402DBA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6BCC9F2F" wp14:editId="2403B93A">
                  <wp:simplePos x="0" y="0"/>
                  <wp:positionH relativeFrom="column">
                    <wp:posOffset>159001</wp:posOffset>
                  </wp:positionH>
                  <wp:positionV relativeFrom="paragraph">
                    <wp:posOffset>157180</wp:posOffset>
                  </wp:positionV>
                  <wp:extent cx="887825" cy="629728"/>
                  <wp:effectExtent l="0" t="0" r="0" b="0"/>
                  <wp:wrapTight wrapText="bothSides">
                    <wp:wrapPolygon edited="0">
                      <wp:start x="0" y="0"/>
                      <wp:lineTo x="0" y="20924"/>
                      <wp:lineTo x="21322" y="20924"/>
                      <wp:lineTo x="21322" y="0"/>
                      <wp:lineTo x="0" y="0"/>
                    </wp:wrapPolygon>
                  </wp:wrapTight>
                  <wp:docPr id="739800201" name="Picture 739800201" descr="A white and blue background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9240" name="Picture 72249240" descr="A white and blue background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25" cy="62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70299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  <w:p w14:paraId="4A9B931B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4D673F63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0CF784DF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0EB11291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DE5A6E2" wp14:editId="5AEDF24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96520</wp:posOffset>
                      </wp:positionV>
                      <wp:extent cx="2270760" cy="1155700"/>
                      <wp:effectExtent l="0" t="0" r="15240" b="25400"/>
                      <wp:wrapNone/>
                      <wp:docPr id="71026431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115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997A8" w14:textId="29C4E186" w:rsidR="00FD23A3" w:rsidRPr="00FD23A3" w:rsidRDefault="00FD23A3" w:rsidP="00FD23A3">
                                  <w:pPr>
                                    <w:pStyle w:val="NormalWeb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3A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2.1 Safeguarding and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D23A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Child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D23A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Protection2.2 Curriculum (Pedagogy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D23A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and Play)</w:t>
                                  </w:r>
                                </w:p>
                                <w:p w14:paraId="206BE59E" w14:textId="77777777" w:rsidR="00FD23A3" w:rsidRDefault="00FD23A3" w:rsidP="00FD23A3">
                                  <w:pPr>
                                    <w:pStyle w:val="NormalWeb"/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>·</w:t>
                                  </w:r>
                                  <w:r w:rsidRPr="00FD23A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2.4 Personalised Support</w:t>
                                  </w:r>
                                </w:p>
                                <w:p w14:paraId="66A11E1E" w14:textId="572EEF76" w:rsidR="00DC1BA8" w:rsidRPr="00B92539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4E0D4807" w14:textId="77777777" w:rsidR="00DC1BA8" w:rsidRPr="0010768D" w:rsidRDefault="00DC1BA8" w:rsidP="00DC1BA8">
                                  <w:pPr>
                                    <w:shd w:val="clear" w:color="auto" w:fill="D9E2F3" w:themeFill="accent5" w:themeFillTint="33"/>
                                    <w:tabs>
                                      <w:tab w:val="left" w:pos="164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Cs w:val="22"/>
                                      <w:highlight w:val="lightGray"/>
                                    </w:rPr>
                                  </w:pPr>
                                </w:p>
                                <w:p w14:paraId="6E911A4B" w14:textId="77777777" w:rsidR="00DC1BA8" w:rsidRDefault="00DC1BA8" w:rsidP="00DC1BA8">
                                  <w:pPr>
                                    <w:shd w:val="clear" w:color="auto" w:fill="D9E2F3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5A6E2" id="_x0000_s1061" type="#_x0000_t202" style="position:absolute;left:0;text-align:left;margin-left:-1.7pt;margin-top:7.6pt;width:178.8pt;height:9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">
                      <v:textbox>
                        <w:txbxContent>
                          <w:p w14:paraId="54E997A8" w14:textId="29C4E186" w:rsidR="00FD23A3" w:rsidRPr="00FD23A3" w:rsidRDefault="00FD23A3" w:rsidP="00FD23A3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3A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2.1 Safeguarding and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23A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Child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23A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Protection2.2 Curriculum (Pedagogy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23A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and Play)</w:t>
                            </w:r>
                          </w:p>
                          <w:p w14:paraId="206BE59E" w14:textId="77777777" w:rsidR="00FD23A3" w:rsidRDefault="00FD23A3" w:rsidP="00FD23A3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·</w:t>
                            </w:r>
                            <w:r w:rsidRPr="00FD23A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2.4 Personalised Support</w:t>
                            </w:r>
                          </w:p>
                          <w:p w14:paraId="66A11E1E" w14:textId="572EEF76" w:rsidR="00DC1BA8" w:rsidRPr="00B92539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4E0D4807" w14:textId="77777777" w:rsidR="00DC1BA8" w:rsidRPr="0010768D" w:rsidRDefault="00DC1BA8" w:rsidP="00DC1BA8">
                            <w:pPr>
                              <w:shd w:val="clear" w:color="auto" w:fill="D9E2F3" w:themeFill="accent5" w:themeFillTint="33"/>
                              <w:tabs>
                                <w:tab w:val="left" w:pos="16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2"/>
                                <w:highlight w:val="lightGray"/>
                              </w:rPr>
                            </w:pPr>
                          </w:p>
                          <w:p w14:paraId="6E911A4B" w14:textId="77777777" w:rsidR="00DC1BA8" w:rsidRDefault="00DC1BA8" w:rsidP="00DC1BA8">
                            <w:pPr>
                              <w:shd w:val="clear" w:color="auto" w:fill="D9E2F3" w:themeFill="accent5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21F6F4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440BC3E9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1267903F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2A15891F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173A21A3" w14:textId="77777777" w:rsidR="00DC1BA8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  <w:p w14:paraId="2C29269C" w14:textId="77777777" w:rsidR="00DC1BA8" w:rsidRPr="00490492" w:rsidRDefault="00DC1BA8" w:rsidP="00CE2F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1BA8" w:rsidRPr="00490492" w14:paraId="3F457DA5" w14:textId="77777777" w:rsidTr="00CE2FD4">
        <w:trPr>
          <w:trHeight w:val="538"/>
        </w:trPr>
        <w:tc>
          <w:tcPr>
            <w:tcW w:w="3898" w:type="dxa"/>
            <w:gridSpan w:val="2"/>
          </w:tcPr>
          <w:p w14:paraId="3BD2C2D6" w14:textId="77777777" w:rsidR="00DC1BA8" w:rsidRPr="00490492" w:rsidRDefault="00DC1BA8" w:rsidP="00CE2FD4">
            <w:pPr>
              <w:jc w:val="left"/>
              <w:rPr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898" w:type="dxa"/>
          </w:tcPr>
          <w:p w14:paraId="1F896030" w14:textId="77777777" w:rsidR="00DC1BA8" w:rsidRPr="00490492" w:rsidRDefault="00DC1BA8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Outcomes and </w:t>
            </w:r>
            <w:r w:rsidRPr="00490492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  <w:r w:rsidRPr="00DF285A">
              <w:rPr>
                <w:rFonts w:cstheme="minorHAnsi"/>
                <w:i/>
                <w:iCs/>
                <w:sz w:val="20"/>
              </w:rPr>
              <w:t xml:space="preserve"> Including use of </w:t>
            </w:r>
            <w:r>
              <w:rPr>
                <w:rFonts w:cstheme="minorHAnsi"/>
                <w:i/>
                <w:iCs/>
                <w:sz w:val="20"/>
              </w:rPr>
              <w:t>HGIOELC</w:t>
            </w:r>
            <w:r w:rsidRPr="00DF285A">
              <w:rPr>
                <w:rFonts w:cstheme="minorHAnsi"/>
                <w:i/>
                <w:iCs/>
                <w:sz w:val="20"/>
              </w:rPr>
              <w:t xml:space="preserve"> Challenge questions</w:t>
            </w:r>
          </w:p>
        </w:tc>
        <w:tc>
          <w:tcPr>
            <w:tcW w:w="3898" w:type="dxa"/>
          </w:tcPr>
          <w:p w14:paraId="743BE01C" w14:textId="77777777" w:rsidR="00DC1BA8" w:rsidRDefault="00DC1BA8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Responsibility</w:t>
            </w:r>
            <w:r>
              <w:rPr>
                <w:b/>
                <w:bCs/>
                <w:sz w:val="24"/>
                <w:szCs w:val="24"/>
              </w:rPr>
              <w:t xml:space="preserve"> | Timescale</w:t>
            </w:r>
          </w:p>
          <w:p w14:paraId="381187BC" w14:textId="77777777" w:rsidR="00DC1BA8" w:rsidRPr="00DF285A" w:rsidRDefault="00DC1BA8" w:rsidP="00CE2FD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3899" w:type="dxa"/>
          </w:tcPr>
          <w:p w14:paraId="139110FD" w14:textId="77777777" w:rsidR="00DC1BA8" w:rsidRPr="00490492" w:rsidRDefault="00DC1BA8" w:rsidP="00CE2FD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rFonts w:cstheme="minorHAnsi"/>
                <w:b/>
                <w:bCs/>
                <w:sz w:val="24"/>
                <w:szCs w:val="24"/>
              </w:rPr>
              <w:t>Progress</w:t>
            </w:r>
          </w:p>
        </w:tc>
      </w:tr>
      <w:tr w:rsidR="00DC1BA8" w:rsidRPr="00490492" w14:paraId="691BFBA8" w14:textId="77777777" w:rsidTr="00CE2FD4">
        <w:trPr>
          <w:trHeight w:val="538"/>
        </w:trPr>
        <w:tc>
          <w:tcPr>
            <w:tcW w:w="3898" w:type="dxa"/>
            <w:gridSpan w:val="2"/>
          </w:tcPr>
          <w:p w14:paraId="4AA648E1" w14:textId="5B423D7C" w:rsidR="00DC1BA8" w:rsidRPr="00D1618C" w:rsidRDefault="00DC1BA8" w:rsidP="00CE2FD4">
            <w:pPr>
              <w:rPr>
                <w:color w:val="808080" w:themeColor="background1" w:themeShade="80"/>
                <w:szCs w:val="22"/>
              </w:rPr>
            </w:pPr>
            <w:r w:rsidRPr="00D1618C">
              <w:rPr>
                <w:szCs w:val="22"/>
              </w:rPr>
              <w:t>Supporting and understanding of children’s social and emotional development.</w:t>
            </w:r>
          </w:p>
          <w:p w14:paraId="6846B288" w14:textId="77777777" w:rsidR="00DC1BA8" w:rsidRPr="00FC731D" w:rsidRDefault="00DC1BA8" w:rsidP="00CE2FD4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7B3C0097" w14:textId="77777777" w:rsidR="00DC1BA8" w:rsidRPr="00FC731D" w:rsidRDefault="00DC1BA8" w:rsidP="00CE2FD4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47EFA45B" w14:textId="77777777" w:rsidR="00DC1BA8" w:rsidRPr="00FC731D" w:rsidRDefault="00DC1BA8" w:rsidP="00CE2FD4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98" w:type="dxa"/>
          </w:tcPr>
          <w:p w14:paraId="2CCA564C" w14:textId="77777777" w:rsidR="00DC1BA8" w:rsidRDefault="00DC1BA8" w:rsidP="00DC1BA8">
            <w:r>
              <w:t>To seek support from other professionals and provide focussed training to support practice.</w:t>
            </w:r>
          </w:p>
          <w:p w14:paraId="695D6A5D" w14:textId="77777777" w:rsidR="00DC1BA8" w:rsidRDefault="00DC1BA8" w:rsidP="00DC1BA8"/>
          <w:p w14:paraId="3FC659F0" w14:textId="77777777" w:rsidR="00DC1BA8" w:rsidRDefault="00DC1BA8" w:rsidP="00DC1BA8">
            <w:r>
              <w:t xml:space="preserve">Ongoing supporting </w:t>
            </w:r>
            <w:proofErr w:type="gramStart"/>
            <w:r>
              <w:t>learners</w:t>
            </w:r>
            <w:proofErr w:type="gramEnd"/>
            <w:r>
              <w:t xml:space="preserve"> meetings with emphasis on all staff being confident and consistent in strategies identified.</w:t>
            </w:r>
          </w:p>
          <w:p w14:paraId="37751219" w14:textId="77777777" w:rsidR="00DC1BA8" w:rsidRDefault="00DC1BA8" w:rsidP="00DC1BA8"/>
          <w:p w14:paraId="21440E9E" w14:textId="77777777" w:rsidR="00DC1BA8" w:rsidRDefault="00DC1BA8" w:rsidP="00DC1BA8">
            <w:r>
              <w:lastRenderedPageBreak/>
              <w:t>To provide further training on safeguarding and child protection practice.</w:t>
            </w:r>
          </w:p>
          <w:p w14:paraId="4AF18C74" w14:textId="77777777" w:rsidR="00DC1BA8" w:rsidRDefault="00DC1BA8" w:rsidP="00DC1BA8"/>
          <w:p w14:paraId="2FA61BCD" w14:textId="77777777" w:rsidR="00DC1BA8" w:rsidRDefault="00DC1BA8" w:rsidP="00DC1BA8">
            <w:r>
              <w:t>To streamline processes when identifying a need for support (TATC)</w:t>
            </w:r>
          </w:p>
          <w:p w14:paraId="7D152961" w14:textId="77777777" w:rsidR="00DC1BA8" w:rsidRDefault="00DC1BA8" w:rsidP="00CE2FD4"/>
          <w:p w14:paraId="2FE16B25" w14:textId="69E01855" w:rsidR="00DC1BA8" w:rsidRPr="00FC731D" w:rsidRDefault="00DC1BA8" w:rsidP="00CE2FD4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98" w:type="dxa"/>
          </w:tcPr>
          <w:p w14:paraId="75FE0A49" w14:textId="77777777" w:rsidR="00DC1BA8" w:rsidRDefault="00DC1BA8" w:rsidP="00CE2FD4">
            <w:pPr>
              <w:jc w:val="left"/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lastRenderedPageBreak/>
              <w:t xml:space="preserve">Michele Kay </w:t>
            </w:r>
            <w:r w:rsidR="009205E4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SEYP</w:t>
            </w:r>
          </w:p>
          <w:p w14:paraId="03955D48" w14:textId="6DBE3662" w:rsidR="009205E4" w:rsidRPr="008332D2" w:rsidRDefault="009205E4" w:rsidP="00CE2FD4">
            <w:pPr>
              <w:jc w:val="left"/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Katie Elder EYCM</w:t>
            </w:r>
          </w:p>
        </w:tc>
        <w:tc>
          <w:tcPr>
            <w:tcW w:w="3899" w:type="dxa"/>
          </w:tcPr>
          <w:p w14:paraId="14284CEE" w14:textId="77777777" w:rsidR="00DC1BA8" w:rsidRPr="00490492" w:rsidRDefault="00DC1BA8" w:rsidP="00CE2FD4">
            <w:pPr>
              <w:jc w:val="left"/>
              <w:rPr>
                <w:rFonts w:cstheme="minorHAnsi"/>
                <w:sz w:val="24"/>
                <w:szCs w:val="24"/>
              </w:rPr>
            </w:pPr>
            <w:r w:rsidRPr="008332D2">
              <w:rPr>
                <w:rFonts w:cstheme="minorHAnsi"/>
                <w:color w:val="808080" w:themeColor="background1" w:themeShade="80"/>
                <w:sz w:val="24"/>
                <w:szCs w:val="24"/>
              </w:rPr>
              <w:t>This box should be used to note progress throughout the session</w:t>
            </w:r>
          </w:p>
        </w:tc>
      </w:tr>
    </w:tbl>
    <w:p w14:paraId="6CAC78B8" w14:textId="77777777" w:rsidR="00DC1BA8" w:rsidRDefault="00DC1BA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2F0A983F" w14:textId="77777777" w:rsidR="00DC1BA8" w:rsidRDefault="00DC1BA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40A41FE3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7C3745FD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5A6BE73F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46F33F07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4D666845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5C53294C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06425F2D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1FEE8C91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39AFA7E3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03003EBC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55BAE71A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13DF8C87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7434CC00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474B71AC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2E5688AA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61C0F086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1DB567DC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5B51BB71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7152C755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52DA1C8C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76D5222B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5577BD3C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353FD6BD" w14:textId="77777777" w:rsidR="00AC2F5A" w:rsidRDefault="00AC2F5A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6B92193A" w14:textId="6DA3855B" w:rsidR="00597208" w:rsidRDefault="0059720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For schools only</w:t>
      </w:r>
    </w:p>
    <w:tbl>
      <w:tblPr>
        <w:tblStyle w:val="TableGrid"/>
        <w:tblpPr w:leftFromText="180" w:rightFromText="180" w:vertAnchor="text" w:horzAnchor="margin" w:tblpXSpec="center" w:tblpY="75"/>
        <w:tblW w:w="15593" w:type="dxa"/>
        <w:tblLayout w:type="fixed"/>
        <w:tblLook w:val="04A0" w:firstRow="1" w:lastRow="0" w:firstColumn="1" w:lastColumn="0" w:noHBand="0" w:noVBand="1"/>
      </w:tblPr>
      <w:tblGrid>
        <w:gridCol w:w="3118"/>
        <w:gridCol w:w="780"/>
        <w:gridCol w:w="2339"/>
        <w:gridCol w:w="1559"/>
        <w:gridCol w:w="1559"/>
        <w:gridCol w:w="2339"/>
        <w:gridCol w:w="780"/>
        <w:gridCol w:w="3119"/>
      </w:tblGrid>
      <w:tr w:rsidR="00382FC8" w:rsidRPr="00116E6F" w14:paraId="1F578C2D" w14:textId="77777777" w:rsidTr="00470263">
        <w:tc>
          <w:tcPr>
            <w:tcW w:w="15593" w:type="dxa"/>
            <w:gridSpan w:val="8"/>
            <w:tcBorders>
              <w:bottom w:val="nil"/>
            </w:tcBorders>
            <w:shd w:val="clear" w:color="auto" w:fill="538135" w:themeFill="accent6" w:themeFillShade="BF"/>
          </w:tcPr>
          <w:p w14:paraId="3862DA89" w14:textId="77777777" w:rsidR="00382FC8" w:rsidRPr="00E61EC6" w:rsidRDefault="00382FC8" w:rsidP="00470263">
            <w:pPr>
              <w:pStyle w:val="Header"/>
              <w:shd w:val="clear" w:color="auto" w:fill="538135" w:themeFill="accent6" w:themeFillShade="BF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E61EC6">
              <w:rPr>
                <w:b/>
                <w:color w:val="FFFFFF" w:themeColor="background1"/>
                <w:sz w:val="24"/>
                <w:szCs w:val="24"/>
              </w:rPr>
              <w:t>Further PEF Interventions (not included in SIP)</w:t>
            </w:r>
          </w:p>
          <w:p w14:paraId="43668153" w14:textId="77777777" w:rsidR="00382FC8" w:rsidRPr="00E61EC6" w:rsidRDefault="00382FC8" w:rsidP="00470263">
            <w:pPr>
              <w:pStyle w:val="Header"/>
              <w:shd w:val="clear" w:color="auto" w:fill="538135" w:themeFill="accent6" w:themeFillShade="BF"/>
              <w:jc w:val="lef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E7C38E6" w14:textId="77777777" w:rsidR="00382FC8" w:rsidRPr="00E61EC6" w:rsidRDefault="00382FC8" w:rsidP="00470263">
            <w:pPr>
              <w:pStyle w:val="Header"/>
              <w:shd w:val="clear" w:color="auto" w:fill="538135" w:themeFill="accent6" w:themeFillShade="BF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E61EC6">
              <w:rPr>
                <w:b/>
                <w:bCs/>
                <w:color w:val="FFFFFF" w:themeColor="background1"/>
                <w:sz w:val="24"/>
                <w:szCs w:val="24"/>
              </w:rPr>
              <w:t>Identified Equity Gap</w:t>
            </w:r>
            <w:r w:rsidRPr="00E61EC6">
              <w:rPr>
                <w:b/>
                <w:color w:val="FFFFFF" w:themeColor="background1"/>
                <w:sz w:val="24"/>
                <w:szCs w:val="24"/>
              </w:rPr>
              <w:t xml:space="preserve">                         </w:t>
            </w:r>
            <w:r w:rsidRPr="00E61EC6">
              <w:rPr>
                <w:b/>
                <w:i/>
                <w:iCs/>
                <w:color w:val="FFFFFF" w:themeColor="background1"/>
                <w:sz w:val="24"/>
                <w:szCs w:val="24"/>
              </w:rPr>
              <w:t>…</w:t>
            </w:r>
          </w:p>
          <w:p w14:paraId="0E9FB10A" w14:textId="77777777" w:rsidR="00382FC8" w:rsidRPr="00635C3A" w:rsidRDefault="00382FC8" w:rsidP="00382FC8">
            <w:pPr>
              <w:pStyle w:val="Header"/>
              <w:jc w:val="left"/>
              <w:rPr>
                <w:bCs/>
                <w:sz w:val="24"/>
                <w:szCs w:val="24"/>
              </w:rPr>
            </w:pPr>
          </w:p>
        </w:tc>
      </w:tr>
      <w:tr w:rsidR="00382FC8" w:rsidRPr="00D943E9" w14:paraId="73870F05" w14:textId="77777777" w:rsidTr="00382FC8">
        <w:trPr>
          <w:trHeight w:val="795"/>
        </w:trPr>
        <w:tc>
          <w:tcPr>
            <w:tcW w:w="3898" w:type="dxa"/>
            <w:gridSpan w:val="2"/>
            <w:tcBorders>
              <w:top w:val="nil"/>
              <w:right w:val="nil"/>
            </w:tcBorders>
          </w:tcPr>
          <w:p w14:paraId="7CA94F05" w14:textId="77777777" w:rsidR="00382FC8" w:rsidRDefault="00382FC8" w:rsidP="00382FC8">
            <w:pPr>
              <w:pStyle w:val="Heading2"/>
              <w:jc w:val="center"/>
              <w:rPr>
                <w:sz w:val="24"/>
                <w:szCs w:val="24"/>
                <w:u w:val="none"/>
              </w:rPr>
            </w:pPr>
            <w:r w:rsidRPr="00490492">
              <w:rPr>
                <w:sz w:val="24"/>
                <w:szCs w:val="24"/>
                <w:u w:val="none"/>
              </w:rPr>
              <w:t>NIF PRIORITY</w:t>
            </w:r>
          </w:p>
          <w:p w14:paraId="06496742" w14:textId="77777777" w:rsidR="00382FC8" w:rsidRPr="00116F21" w:rsidRDefault="00382FC8" w:rsidP="00382FC8"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46976" behindDoc="1" locked="0" layoutInCell="1" allowOverlap="1" wp14:anchorId="3B8A9024" wp14:editId="4DC87AE9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31115</wp:posOffset>
                  </wp:positionV>
                  <wp:extent cx="908050" cy="830580"/>
                  <wp:effectExtent l="0" t="0" r="0" b="0"/>
                  <wp:wrapTight wrapText="bothSides">
                    <wp:wrapPolygon edited="0">
                      <wp:start x="0" y="0"/>
                      <wp:lineTo x="0" y="21303"/>
                      <wp:lineTo x="21298" y="21303"/>
                      <wp:lineTo x="21298" y="0"/>
                      <wp:lineTo x="0" y="0"/>
                    </wp:wrapPolygon>
                  </wp:wrapTight>
                  <wp:docPr id="26" name="Picture 26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490B0CF1" w14:textId="77777777" w:rsidR="00382FC8" w:rsidRDefault="00382FC8" w:rsidP="00382FC8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EDLM PRIORITY</w:t>
            </w:r>
          </w:p>
          <w:p w14:paraId="47FC5BB5" w14:textId="77777777" w:rsidR="00382FC8" w:rsidRPr="00251EAF" w:rsidRDefault="00382FC8" w:rsidP="00382FC8">
            <w:pPr>
              <w:jc w:val="center"/>
              <w:rPr>
                <w:b/>
                <w:sz w:val="40"/>
                <w:szCs w:val="40"/>
              </w:rPr>
            </w:pPr>
            <w:r w:rsidRPr="00251EAF">
              <w:rPr>
                <w:rFonts w:cs="Arial"/>
                <w:noProof/>
                <w:color w:val="00B050"/>
                <w:sz w:val="40"/>
                <w:szCs w:val="40"/>
                <w:lang w:val="en-US"/>
              </w:rPr>
              <w:drawing>
                <wp:anchor distT="0" distB="0" distL="114300" distR="114300" simplePos="0" relativeHeight="251648000" behindDoc="1" locked="0" layoutInCell="1" allowOverlap="1" wp14:anchorId="1F202193" wp14:editId="2EB4D19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48895</wp:posOffset>
                  </wp:positionV>
                  <wp:extent cx="939800" cy="761365"/>
                  <wp:effectExtent l="0" t="0" r="0" b="0"/>
                  <wp:wrapTight wrapText="bothSides">
                    <wp:wrapPolygon edited="0">
                      <wp:start x="0" y="0"/>
                      <wp:lineTo x="0" y="21078"/>
                      <wp:lineTo x="21016" y="21078"/>
                      <wp:lineTo x="21016" y="0"/>
                      <wp:lineTo x="0" y="0"/>
                    </wp:wrapPolygon>
                  </wp:wrapTight>
                  <wp:docPr id="27" name="Picture 27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ompany name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5706A5" w14:textId="0F06492D" w:rsidR="00382FC8" w:rsidRPr="00A34618" w:rsidRDefault="00382FC8" w:rsidP="00382FC8">
            <w:pPr>
              <w:jc w:val="left"/>
              <w:rPr>
                <w:b/>
                <w:bCs/>
                <w:color w:val="00B050"/>
                <w:sz w:val="36"/>
                <w:szCs w:val="36"/>
              </w:rPr>
            </w:pPr>
            <w:r w:rsidRPr="00A34618">
              <w:rPr>
                <w:b/>
                <w:bCs/>
                <w:color w:val="00B050"/>
                <w:sz w:val="36"/>
                <w:szCs w:val="36"/>
              </w:rPr>
              <w:t>Pr</w:t>
            </w:r>
            <w:r w:rsidR="00D1618C">
              <w:rPr>
                <w:b/>
                <w:bCs/>
                <w:color w:val="00B050"/>
                <w:sz w:val="36"/>
                <w:szCs w:val="36"/>
              </w:rPr>
              <w:t>esence</w:t>
            </w:r>
          </w:p>
          <w:p w14:paraId="20A6C441" w14:textId="77777777" w:rsidR="00382FC8" w:rsidRPr="00251EAF" w:rsidRDefault="00382FC8" w:rsidP="00382FC8">
            <w:pPr>
              <w:rPr>
                <w:sz w:val="24"/>
                <w:szCs w:val="24"/>
              </w:rPr>
            </w:pPr>
          </w:p>
          <w:p w14:paraId="38C3C310" w14:textId="77777777" w:rsidR="00382FC8" w:rsidRPr="00251EAF" w:rsidRDefault="00382FC8" w:rsidP="00382FC8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14:paraId="491F014C" w14:textId="77777777" w:rsidR="00382FC8" w:rsidRPr="00490492" w:rsidRDefault="00382FC8" w:rsidP="00382FC8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>PEF (where applicable)</w:t>
            </w:r>
          </w:p>
          <w:p w14:paraId="45819B33" w14:textId="77777777" w:rsidR="00382FC8" w:rsidRPr="00251EAF" w:rsidRDefault="00382FC8" w:rsidP="00382FC8">
            <w:pPr>
              <w:jc w:val="center"/>
              <w:rPr>
                <w:b/>
                <w:i/>
                <w:iCs/>
                <w:sz w:val="20"/>
              </w:rPr>
            </w:pPr>
            <w:r w:rsidRPr="00251EAF">
              <w:rPr>
                <w:b/>
                <w:i/>
                <w:iCs/>
                <w:sz w:val="20"/>
              </w:rPr>
              <w:t>Intervention for equity &amp; cost</w:t>
            </w:r>
          </w:p>
          <w:p w14:paraId="182BBE29" w14:textId="77777777" w:rsidR="00382FC8" w:rsidRDefault="00382FC8" w:rsidP="00382FC8">
            <w:pPr>
              <w:jc w:val="center"/>
              <w:rPr>
                <w:b/>
                <w:sz w:val="24"/>
                <w:szCs w:val="24"/>
              </w:rPr>
            </w:pPr>
            <w:r w:rsidRPr="00251EAF">
              <w:rPr>
                <w:b/>
                <w:noProof/>
                <w:sz w:val="20"/>
              </w:rPr>
              <w:drawing>
                <wp:anchor distT="0" distB="0" distL="114300" distR="114300" simplePos="0" relativeHeight="251651072" behindDoc="1" locked="0" layoutInCell="1" allowOverlap="1" wp14:anchorId="69D8F80D" wp14:editId="43B0EA0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84455</wp:posOffset>
                  </wp:positionV>
                  <wp:extent cx="850900" cy="64008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78" y="21214"/>
                      <wp:lineTo x="21278" y="0"/>
                      <wp:lineTo x="0" y="0"/>
                    </wp:wrapPolygon>
                  </wp:wrapTight>
                  <wp:docPr id="28" name="Picture 28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2ADB12" w14:textId="4C420D38" w:rsidR="00382FC8" w:rsidRPr="00490492" w:rsidRDefault="009205E4" w:rsidP="00382F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 PEF plan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</w:tcBorders>
          </w:tcPr>
          <w:p w14:paraId="442339E0" w14:textId="77777777" w:rsidR="00382FC8" w:rsidRDefault="00382FC8" w:rsidP="00382FC8">
            <w:pPr>
              <w:jc w:val="center"/>
              <w:rPr>
                <w:b/>
                <w:sz w:val="24"/>
                <w:szCs w:val="24"/>
              </w:rPr>
            </w:pPr>
            <w:r w:rsidRPr="00490492">
              <w:rPr>
                <w:b/>
                <w:sz w:val="24"/>
                <w:szCs w:val="24"/>
              </w:rPr>
              <w:t xml:space="preserve">  HGIOS QI</w:t>
            </w:r>
          </w:p>
          <w:p w14:paraId="16701547" w14:textId="77777777" w:rsidR="00382FC8" w:rsidRDefault="00382FC8" w:rsidP="00382F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2096" behindDoc="1" locked="0" layoutInCell="1" allowOverlap="1" wp14:anchorId="750F108A" wp14:editId="292CF28C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125095</wp:posOffset>
                  </wp:positionV>
                  <wp:extent cx="768350" cy="7366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0886" y="21228"/>
                      <wp:lineTo x="20886" y="0"/>
                      <wp:lineTo x="0" y="0"/>
                    </wp:wrapPolygon>
                  </wp:wrapTight>
                  <wp:docPr id="29" name="Picture 29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calend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ED0288" w14:textId="484B1F8F" w:rsidR="00382FC8" w:rsidRPr="00490492" w:rsidRDefault="00823DC2" w:rsidP="00382F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</w:p>
        </w:tc>
      </w:tr>
      <w:tr w:rsidR="00382FC8" w:rsidRPr="003A3E2A" w14:paraId="2A230F45" w14:textId="77777777" w:rsidTr="00382FC8">
        <w:trPr>
          <w:trHeight w:val="538"/>
        </w:trPr>
        <w:tc>
          <w:tcPr>
            <w:tcW w:w="3118" w:type="dxa"/>
          </w:tcPr>
          <w:p w14:paraId="0335FB03" w14:textId="27DBC06B" w:rsidR="00382FC8" w:rsidRPr="00490492" w:rsidRDefault="00382FC8" w:rsidP="00382FC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Identified Equity Gap</w:t>
            </w:r>
          </w:p>
        </w:tc>
        <w:tc>
          <w:tcPr>
            <w:tcW w:w="3119" w:type="dxa"/>
            <w:gridSpan w:val="2"/>
          </w:tcPr>
          <w:p w14:paraId="1F581713" w14:textId="7ED80FC8" w:rsidR="00382FC8" w:rsidRPr="00490492" w:rsidRDefault="00382FC8" w:rsidP="00382FC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118" w:type="dxa"/>
            <w:gridSpan w:val="2"/>
          </w:tcPr>
          <w:p w14:paraId="1179E8E1" w14:textId="77777777" w:rsidR="00382FC8" w:rsidRPr="00490492" w:rsidRDefault="00382FC8" w:rsidP="00382FC8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Outcomes and </w:t>
            </w:r>
            <w:r w:rsidRPr="00490492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  <w:r w:rsidRPr="00DF285A">
              <w:rPr>
                <w:rFonts w:cstheme="minorHAnsi"/>
                <w:i/>
                <w:iCs/>
                <w:sz w:val="20"/>
              </w:rPr>
              <w:t xml:space="preserve"> Including use of HGIOS Challenge questions</w:t>
            </w:r>
          </w:p>
        </w:tc>
        <w:tc>
          <w:tcPr>
            <w:tcW w:w="3119" w:type="dxa"/>
            <w:gridSpan w:val="2"/>
          </w:tcPr>
          <w:p w14:paraId="0CE7C354" w14:textId="43F8455A" w:rsidR="00382FC8" w:rsidRDefault="00382FC8" w:rsidP="00382FC8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b/>
                <w:bCs/>
                <w:sz w:val="24"/>
                <w:szCs w:val="24"/>
              </w:rPr>
              <w:t>Responsibility</w:t>
            </w:r>
          </w:p>
          <w:p w14:paraId="323D1AD9" w14:textId="77777777" w:rsidR="00382FC8" w:rsidRPr="00DF285A" w:rsidRDefault="00382FC8" w:rsidP="00382FC8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3119" w:type="dxa"/>
          </w:tcPr>
          <w:p w14:paraId="6D3BCC8C" w14:textId="77777777" w:rsidR="00382FC8" w:rsidRPr="00490492" w:rsidRDefault="00382FC8" w:rsidP="00382FC8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90492">
              <w:rPr>
                <w:rFonts w:cstheme="minorHAnsi"/>
                <w:b/>
                <w:bCs/>
                <w:sz w:val="24"/>
                <w:szCs w:val="24"/>
              </w:rPr>
              <w:t>Progress</w:t>
            </w:r>
          </w:p>
        </w:tc>
      </w:tr>
      <w:tr w:rsidR="00382FC8" w:rsidRPr="003A3E2A" w14:paraId="340A8173" w14:textId="77777777" w:rsidTr="00382FC8">
        <w:trPr>
          <w:trHeight w:val="538"/>
        </w:trPr>
        <w:tc>
          <w:tcPr>
            <w:tcW w:w="3118" w:type="dxa"/>
          </w:tcPr>
          <w:p w14:paraId="45902CE5" w14:textId="225E3B8D" w:rsidR="00382FC8" w:rsidRDefault="00AB5C81" w:rsidP="00382FC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Attendance</w:t>
            </w:r>
          </w:p>
          <w:p w14:paraId="43FD11B7" w14:textId="77777777" w:rsidR="009205E4" w:rsidRDefault="00560641" w:rsidP="00382FC8">
            <w:pPr>
              <w:jc w:val="left"/>
            </w:pPr>
            <w:r w:rsidRPr="00560641">
              <w:t>Audit current reasons for absence.</w:t>
            </w:r>
          </w:p>
          <w:p w14:paraId="63C1E865" w14:textId="77777777" w:rsidR="009205E4" w:rsidRDefault="009205E4" w:rsidP="00382FC8">
            <w:pPr>
              <w:jc w:val="left"/>
            </w:pPr>
          </w:p>
          <w:p w14:paraId="3190BAAB" w14:textId="20FD631A" w:rsidR="00382FC8" w:rsidRDefault="009205E4" w:rsidP="00382FC8">
            <w:pPr>
              <w:jc w:val="left"/>
            </w:pPr>
            <w:r>
              <w:t>Collect feedback from students, parents, and teachers to understand and address attendance barriers.</w:t>
            </w:r>
            <w:r w:rsidR="00560641" w:rsidRPr="00560641">
              <w:br/>
            </w:r>
            <w:r w:rsidR="00560641" w:rsidRPr="00560641">
              <w:br/>
              <w:t>Identify trends and patterns of absence for individuals, families and cohorts.</w:t>
            </w:r>
            <w:r w:rsidR="00560641" w:rsidRPr="00560641">
              <w:br/>
            </w:r>
            <w:r w:rsidR="00560641" w:rsidRPr="00560641">
              <w:br/>
              <w:t xml:space="preserve">Identify other more hidden </w:t>
            </w:r>
            <w:r w:rsidR="00560641" w:rsidRPr="00560641">
              <w:lastRenderedPageBreak/>
              <w:t>reasons impacting on individual cases.</w:t>
            </w:r>
          </w:p>
          <w:p w14:paraId="7077BA66" w14:textId="513D66BC" w:rsidR="00FD23A3" w:rsidRDefault="00FD23A3" w:rsidP="00382FC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t>Update policy</w:t>
            </w:r>
          </w:p>
          <w:p w14:paraId="03C209D5" w14:textId="77777777" w:rsidR="00382FC8" w:rsidRDefault="00382FC8" w:rsidP="00382FC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3F17C51" w14:textId="1AF58CED" w:rsidR="00AB5C81" w:rsidRPr="00AB5C81" w:rsidRDefault="009205E4" w:rsidP="00AB5C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</w:t>
            </w:r>
            <w:r w:rsidR="00AB5C81" w:rsidRPr="00AB5C81">
              <w:rPr>
                <w:rFonts w:cstheme="minorHAnsi"/>
                <w:sz w:val="24"/>
                <w:szCs w:val="24"/>
              </w:rPr>
              <w:t>arget group with specific interventions:</w:t>
            </w:r>
          </w:p>
          <w:p w14:paraId="423B2823" w14:textId="77777777" w:rsidR="00AB5C81" w:rsidRPr="00AB5C81" w:rsidRDefault="00AB5C81" w:rsidP="00AB5C81">
            <w:pPr>
              <w:pStyle w:val="ListParagraph"/>
              <w:numPr>
                <w:ilvl w:val="0"/>
                <w:numId w:val="15"/>
              </w:numPr>
              <w:jc w:val="left"/>
              <w:rPr>
                <w:rFonts w:cstheme="minorHAnsi"/>
              </w:rPr>
            </w:pPr>
            <w:r w:rsidRPr="00AB5C81">
              <w:rPr>
                <w:rFonts w:cstheme="minorHAnsi"/>
              </w:rPr>
              <w:t>Ancrum outdoors</w:t>
            </w:r>
          </w:p>
          <w:p w14:paraId="727F9217" w14:textId="15000D1D" w:rsidR="00AB5C81" w:rsidRPr="00AB5C81" w:rsidRDefault="00AB5C81" w:rsidP="00AB5C81">
            <w:pPr>
              <w:pStyle w:val="ListParagraph"/>
              <w:numPr>
                <w:ilvl w:val="0"/>
                <w:numId w:val="15"/>
              </w:numPr>
              <w:jc w:val="left"/>
              <w:rPr>
                <w:rFonts w:cstheme="minorHAnsi"/>
              </w:rPr>
            </w:pPr>
            <w:proofErr w:type="gramStart"/>
            <w:r w:rsidRPr="00AB5C81">
              <w:rPr>
                <w:rFonts w:cstheme="minorHAnsi"/>
              </w:rPr>
              <w:t>D</w:t>
            </w:r>
            <w:r w:rsidR="00560641">
              <w:rPr>
                <w:rFonts w:cstheme="minorHAnsi"/>
              </w:rPr>
              <w:t>USC</w:t>
            </w:r>
            <w:r w:rsidRPr="00AB5C81">
              <w:rPr>
                <w:rFonts w:cstheme="minorHAnsi"/>
              </w:rPr>
              <w:t xml:space="preserve"> </w:t>
            </w:r>
            <w:r w:rsidR="00560641">
              <w:rPr>
                <w:rFonts w:cstheme="minorHAnsi"/>
              </w:rPr>
              <w:t xml:space="preserve"> School</w:t>
            </w:r>
            <w:proofErr w:type="gramEnd"/>
            <w:r w:rsidR="00560641">
              <w:rPr>
                <w:rFonts w:cstheme="minorHAnsi"/>
              </w:rPr>
              <w:t xml:space="preserve"> </w:t>
            </w:r>
            <w:r w:rsidRPr="00AB5C81">
              <w:rPr>
                <w:rFonts w:cstheme="minorHAnsi"/>
              </w:rPr>
              <w:t>of Football</w:t>
            </w:r>
          </w:p>
          <w:p w14:paraId="23147238" w14:textId="77777777" w:rsidR="00AB5C81" w:rsidRPr="00AB5C81" w:rsidRDefault="00AB5C81" w:rsidP="00AB5C81">
            <w:pPr>
              <w:pStyle w:val="ListParagraph"/>
              <w:numPr>
                <w:ilvl w:val="0"/>
                <w:numId w:val="15"/>
              </w:numPr>
              <w:jc w:val="left"/>
              <w:rPr>
                <w:rFonts w:cstheme="minorHAnsi"/>
              </w:rPr>
            </w:pPr>
            <w:r w:rsidRPr="00AB5C81">
              <w:rPr>
                <w:rFonts w:cstheme="minorHAnsi"/>
              </w:rPr>
              <w:t>COSD</w:t>
            </w:r>
          </w:p>
          <w:p w14:paraId="626E9D8B" w14:textId="77777777" w:rsidR="00AB5C81" w:rsidRPr="00AB5C81" w:rsidRDefault="00AB5C81" w:rsidP="00AB5C81">
            <w:pPr>
              <w:pStyle w:val="ListParagraph"/>
              <w:numPr>
                <w:ilvl w:val="0"/>
                <w:numId w:val="15"/>
              </w:numPr>
              <w:jc w:val="left"/>
              <w:rPr>
                <w:rFonts w:cstheme="minorHAnsi"/>
              </w:rPr>
            </w:pPr>
            <w:r w:rsidRPr="00AB5C81">
              <w:rPr>
                <w:rFonts w:cstheme="minorHAnsi"/>
              </w:rPr>
              <w:t>After school clubs (including meals)</w:t>
            </w:r>
          </w:p>
          <w:p w14:paraId="489EB71C" w14:textId="7C7906F1" w:rsidR="00AB5C81" w:rsidRDefault="00AB5C81" w:rsidP="00AB5C81">
            <w:pPr>
              <w:pStyle w:val="ListParagraph"/>
              <w:numPr>
                <w:ilvl w:val="0"/>
                <w:numId w:val="15"/>
              </w:numPr>
              <w:jc w:val="left"/>
              <w:rPr>
                <w:rFonts w:cstheme="minorHAnsi"/>
              </w:rPr>
            </w:pPr>
            <w:r w:rsidRPr="00AB5C81">
              <w:rPr>
                <w:rFonts w:cstheme="minorHAnsi"/>
              </w:rPr>
              <w:t>Development of nurture spaces</w:t>
            </w:r>
            <w:r w:rsidR="00560641">
              <w:rPr>
                <w:rFonts w:cstheme="minorHAnsi"/>
              </w:rPr>
              <w:t>/ new ESA structure</w:t>
            </w:r>
          </w:p>
          <w:p w14:paraId="093B21AD" w14:textId="2CA1597F" w:rsidR="00560641" w:rsidRDefault="00560641" w:rsidP="00AB5C81">
            <w:pPr>
              <w:pStyle w:val="ListParagraph"/>
              <w:numPr>
                <w:ilvl w:val="0"/>
                <w:numId w:val="15"/>
              </w:numPr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Aberlour</w:t>
            </w:r>
            <w:proofErr w:type="spellEnd"/>
          </w:p>
          <w:p w14:paraId="3F4960BF" w14:textId="3DBD4450" w:rsidR="00560641" w:rsidRDefault="00560641" w:rsidP="00AB5C81">
            <w:pPr>
              <w:pStyle w:val="ListParagraph"/>
              <w:numPr>
                <w:ilvl w:val="0"/>
                <w:numId w:val="1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YARD</w:t>
            </w:r>
          </w:p>
          <w:p w14:paraId="197077EE" w14:textId="00138C23" w:rsidR="00FD23A3" w:rsidRPr="00AB5C81" w:rsidRDefault="00FD23A3" w:rsidP="00AB5C81">
            <w:pPr>
              <w:pStyle w:val="ListParagraph"/>
              <w:numPr>
                <w:ilvl w:val="0"/>
                <w:numId w:val="1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Rock Solid</w:t>
            </w:r>
          </w:p>
          <w:p w14:paraId="45FFDE29" w14:textId="6DC5FC3C" w:rsidR="00382FC8" w:rsidRPr="009205E4" w:rsidRDefault="009205E4" w:rsidP="00382FC8">
            <w:pPr>
              <w:jc w:val="left"/>
              <w:rPr>
                <w:sz w:val="24"/>
                <w:szCs w:val="24"/>
              </w:rPr>
            </w:pPr>
            <w:r w:rsidRPr="009205E4">
              <w:rPr>
                <w:sz w:val="24"/>
                <w:szCs w:val="24"/>
              </w:rPr>
              <w:lastRenderedPageBreak/>
              <w:t>Ensure walking bus on two routes in the areas- plan for staffing this.</w:t>
            </w:r>
          </w:p>
        </w:tc>
        <w:tc>
          <w:tcPr>
            <w:tcW w:w="3118" w:type="dxa"/>
            <w:gridSpan w:val="2"/>
          </w:tcPr>
          <w:p w14:paraId="03FAA410" w14:textId="051688FC" w:rsidR="00560641" w:rsidRPr="00AC2F5A" w:rsidRDefault="00560641" w:rsidP="00382FC8">
            <w:pPr>
              <w:jc w:val="left"/>
              <w:rPr>
                <w:rFonts w:cstheme="minorHAnsi"/>
                <w:sz w:val="24"/>
                <w:szCs w:val="24"/>
              </w:rPr>
            </w:pPr>
            <w:r w:rsidRPr="00560641">
              <w:rPr>
                <w:color w:val="000000" w:themeColor="text1"/>
              </w:rPr>
              <w:lastRenderedPageBreak/>
              <w:t xml:space="preserve">Monthly cohort and individual attendance tracking </w:t>
            </w:r>
            <w:r w:rsidRPr="00560641">
              <w:rPr>
                <w:color w:val="000000" w:themeColor="text1"/>
              </w:rPr>
              <w:br/>
            </w:r>
            <w:r w:rsidRPr="00560641">
              <w:rPr>
                <w:color w:val="000000" w:themeColor="text1"/>
              </w:rPr>
              <w:br/>
              <w:t>Track the impact of the ARG process on improvement of attendance</w:t>
            </w:r>
            <w:r w:rsidRPr="00560641">
              <w:rPr>
                <w:color w:val="000000" w:themeColor="text1"/>
              </w:rPr>
              <w:br/>
            </w:r>
            <w:r w:rsidRPr="00560641">
              <w:rPr>
                <w:color w:val="000000" w:themeColor="text1"/>
              </w:rPr>
              <w:br/>
              <w:t xml:space="preserve">Adapt our approaches when responding to absence by continually reflecting on the impact of the interventions in place to ensure the desired impact. </w:t>
            </w:r>
            <w:r w:rsidRPr="00560641">
              <w:rPr>
                <w:color w:val="000000" w:themeColor="text1"/>
              </w:rPr>
              <w:br/>
            </w:r>
            <w:r>
              <w:rPr>
                <w:color w:val="808080" w:themeColor="background1" w:themeShade="80"/>
              </w:rPr>
              <w:br/>
            </w:r>
          </w:p>
        </w:tc>
        <w:tc>
          <w:tcPr>
            <w:tcW w:w="3119" w:type="dxa"/>
            <w:gridSpan w:val="2"/>
          </w:tcPr>
          <w:p w14:paraId="300CBFEF" w14:textId="77777777" w:rsidR="00382FC8" w:rsidRPr="00560641" w:rsidRDefault="00560641" w:rsidP="00382FC8">
            <w:pPr>
              <w:jc w:val="left"/>
              <w:rPr>
                <w:sz w:val="24"/>
                <w:szCs w:val="24"/>
              </w:rPr>
            </w:pPr>
            <w:r w:rsidRPr="00560641">
              <w:rPr>
                <w:sz w:val="24"/>
                <w:szCs w:val="24"/>
              </w:rPr>
              <w:t xml:space="preserve">EDLM task group </w:t>
            </w:r>
          </w:p>
          <w:p w14:paraId="0DAF66E8" w14:textId="77777777" w:rsidR="00560641" w:rsidRPr="00560641" w:rsidRDefault="00560641" w:rsidP="00382FC8">
            <w:pPr>
              <w:jc w:val="left"/>
              <w:rPr>
                <w:sz w:val="24"/>
                <w:szCs w:val="24"/>
              </w:rPr>
            </w:pPr>
            <w:r w:rsidRPr="00560641">
              <w:rPr>
                <w:sz w:val="24"/>
                <w:szCs w:val="24"/>
              </w:rPr>
              <w:t>D Millar SFDW</w:t>
            </w:r>
          </w:p>
          <w:p w14:paraId="471BF153" w14:textId="20E45EFA" w:rsidR="00560641" w:rsidRPr="00560641" w:rsidRDefault="00560641" w:rsidP="00382FC8">
            <w:pPr>
              <w:jc w:val="left"/>
              <w:rPr>
                <w:sz w:val="24"/>
                <w:szCs w:val="24"/>
              </w:rPr>
            </w:pPr>
            <w:r w:rsidRPr="00560641">
              <w:rPr>
                <w:sz w:val="24"/>
                <w:szCs w:val="24"/>
              </w:rPr>
              <w:t>A McInally PEYSA</w:t>
            </w:r>
          </w:p>
          <w:p w14:paraId="354E9E27" w14:textId="2E69EB18" w:rsidR="00560641" w:rsidRPr="00560641" w:rsidRDefault="00560641" w:rsidP="00382FC8">
            <w:pPr>
              <w:jc w:val="left"/>
              <w:rPr>
                <w:sz w:val="24"/>
                <w:szCs w:val="24"/>
              </w:rPr>
            </w:pPr>
            <w:r w:rsidRPr="00560641">
              <w:rPr>
                <w:sz w:val="24"/>
                <w:szCs w:val="24"/>
              </w:rPr>
              <w:t>T Ross HT</w:t>
            </w:r>
          </w:p>
          <w:p w14:paraId="4174B322" w14:textId="67C2920D" w:rsidR="00560641" w:rsidRPr="00490492" w:rsidRDefault="006165AC" w:rsidP="00382FC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 Narey Community Family Support Worker</w:t>
            </w:r>
          </w:p>
        </w:tc>
        <w:tc>
          <w:tcPr>
            <w:tcW w:w="3119" w:type="dxa"/>
          </w:tcPr>
          <w:p w14:paraId="3508F778" w14:textId="77777777" w:rsidR="00382FC8" w:rsidRPr="00490492" w:rsidRDefault="00382FC8" w:rsidP="00382FC8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6DC5C23" w14:textId="4E317650" w:rsidR="00382FC8" w:rsidRDefault="00382FC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6FA60EBE" w14:textId="5213037B" w:rsidR="00CE17BC" w:rsidRDefault="00CE17BC" w:rsidP="00CE17BC">
      <w:pPr>
        <w:tabs>
          <w:tab w:val="left" w:pos="1640"/>
        </w:tabs>
        <w:rPr>
          <w:rFonts w:asciiTheme="minorHAnsi" w:hAnsiTheme="minorHAnsi" w:cstheme="minorHAnsi"/>
          <w:szCs w:val="22"/>
        </w:rPr>
      </w:pPr>
      <w:r w:rsidRPr="00116F21">
        <w:rPr>
          <w:rFonts w:asciiTheme="minorHAnsi" w:hAnsiTheme="minorHAnsi" w:cstheme="minorHAnsi"/>
          <w:szCs w:val="22"/>
        </w:rPr>
        <w:t xml:space="preserve">  </w:t>
      </w:r>
    </w:p>
    <w:p w14:paraId="50907094" w14:textId="5A94C2C3" w:rsidR="00CE17BC" w:rsidRDefault="00B7519A" w:rsidP="00CE17BC">
      <w:pPr>
        <w:tabs>
          <w:tab w:val="left" w:pos="1640"/>
        </w:tabs>
        <w:rPr>
          <w:rFonts w:asciiTheme="minorHAnsi" w:hAnsiTheme="minorHAnsi" w:cstheme="minorHAnsi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E81AEC" wp14:editId="50FE4910">
                <wp:simplePos x="0" y="0"/>
                <wp:positionH relativeFrom="column">
                  <wp:posOffset>-507365</wp:posOffset>
                </wp:positionH>
                <wp:positionV relativeFrom="paragraph">
                  <wp:posOffset>199390</wp:posOffset>
                </wp:positionV>
                <wp:extent cx="8600440" cy="1674495"/>
                <wp:effectExtent l="0" t="0" r="10160" b="20955"/>
                <wp:wrapSquare wrapText="bothSides"/>
                <wp:docPr id="5917990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0440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37BF8" w14:textId="77777777" w:rsidR="00CE17BC" w:rsidRDefault="00CE17BC" w:rsidP="00CE17BC">
                            <w:r>
                              <w:rPr>
                                <w:rFonts w:asciiTheme="minorHAnsi" w:hAnsiTheme="minorHAnsi" w:cstheme="minorHAns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693A2D75" wp14:editId="77EEC348">
                                  <wp:extent cx="1123950" cy="1001166"/>
                                  <wp:effectExtent l="0" t="0" r="0" b="0"/>
                                  <wp:docPr id="688177223" name="Picture 688177223" descr="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070" cy="1010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1DC6A2EF" wp14:editId="155356BD">
                                  <wp:extent cx="1385180" cy="941070"/>
                                  <wp:effectExtent l="0" t="0" r="5715" b="0"/>
                                  <wp:docPr id="1975400961" name="Picture 1975400961" descr="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179" cy="96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1754D9D1" wp14:editId="1FB536AD">
                                  <wp:extent cx="1257935" cy="860079"/>
                                  <wp:effectExtent l="0" t="0" r="0" b="0"/>
                                  <wp:docPr id="709246364" name="Picture 709246364" descr="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16" cy="893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5F1BB98E" wp14:editId="0150F870">
                                  <wp:extent cx="977265" cy="887240"/>
                                  <wp:effectExtent l="0" t="0" r="0" b="8255"/>
                                  <wp:docPr id="1382480190" name="Picture 1382480190" descr="Chart, pie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Chart, pie 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072" cy="935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34D34D79" wp14:editId="624E755F">
                                  <wp:extent cx="1158844" cy="760095"/>
                                  <wp:effectExtent l="0" t="0" r="3810" b="1905"/>
                                  <wp:docPr id="1080319434" name="Picture 1080319434" descr="A picture containing text, businessc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, businesscar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193" cy="776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7CB6B909" wp14:editId="731E83B1">
                                  <wp:extent cx="1004569" cy="1041149"/>
                                  <wp:effectExtent l="0" t="0" r="5715" b="6985"/>
                                  <wp:docPr id="757219743" name="Picture 757219743" descr="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851" cy="1073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1AEC" id="Text Box 3" o:spid="_x0000_s1062" type="#_x0000_t202" style="position:absolute;left:0;text-align:left;margin-left:-39.95pt;margin-top:15.7pt;width:677.2pt;height:131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">
                <v:textbox>
                  <w:txbxContent>
                    <w:p w14:paraId="5AB37BF8" w14:textId="77777777" w:rsidR="00CE17BC" w:rsidRDefault="00CE17BC" w:rsidP="00CE17BC">
                      <w:r>
                        <w:rPr>
                          <w:rFonts w:asciiTheme="minorHAnsi" w:hAnsiTheme="minorHAnsi" w:cstheme="minorHAnsi"/>
                          <w:noProof/>
                          <w:szCs w:val="22"/>
                        </w:rPr>
                        <w:drawing>
                          <wp:inline distT="0" distB="0" distL="0" distR="0" wp14:anchorId="693A2D75" wp14:editId="77EEC348">
                            <wp:extent cx="1123950" cy="1001166"/>
                            <wp:effectExtent l="0" t="0" r="0" b="0"/>
                            <wp:docPr id="688177223" name="Picture 688177223" descr="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4070" cy="1010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Cs w:val="22"/>
                        </w:rPr>
                        <w:drawing>
                          <wp:inline distT="0" distB="0" distL="0" distR="0" wp14:anchorId="1DC6A2EF" wp14:editId="155356BD">
                            <wp:extent cx="1385180" cy="941070"/>
                            <wp:effectExtent l="0" t="0" r="5715" b="0"/>
                            <wp:docPr id="1975400961" name="Picture 1975400961" descr="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179" cy="96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Cs w:val="22"/>
                        </w:rPr>
                        <w:drawing>
                          <wp:inline distT="0" distB="0" distL="0" distR="0" wp14:anchorId="1754D9D1" wp14:editId="1FB536AD">
                            <wp:extent cx="1257935" cy="860079"/>
                            <wp:effectExtent l="0" t="0" r="0" b="0"/>
                            <wp:docPr id="709246364" name="Picture 709246364" descr="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16" cy="893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Cs w:val="22"/>
                        </w:rPr>
                        <w:drawing>
                          <wp:inline distT="0" distB="0" distL="0" distR="0" wp14:anchorId="5F1BB98E" wp14:editId="0150F870">
                            <wp:extent cx="977265" cy="887240"/>
                            <wp:effectExtent l="0" t="0" r="0" b="8255"/>
                            <wp:docPr id="1382480190" name="Picture 1382480190" descr="Chart, pie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Chart, pie 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072" cy="935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Cs w:val="22"/>
                        </w:rPr>
                        <w:drawing>
                          <wp:inline distT="0" distB="0" distL="0" distR="0" wp14:anchorId="34D34D79" wp14:editId="624E755F">
                            <wp:extent cx="1158844" cy="760095"/>
                            <wp:effectExtent l="0" t="0" r="3810" b="1905"/>
                            <wp:docPr id="1080319434" name="Picture 1080319434" descr="A picture containing text, businessc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text, businesscar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193" cy="776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Cs w:val="22"/>
                        </w:rPr>
                        <w:drawing>
                          <wp:inline distT="0" distB="0" distL="0" distR="0" wp14:anchorId="7CB6B909" wp14:editId="731E83B1">
                            <wp:extent cx="1004569" cy="1041149"/>
                            <wp:effectExtent l="0" t="0" r="5715" b="6985"/>
                            <wp:docPr id="757219743" name="Picture 757219743" descr="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851" cy="1073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3BCAC9" w14:textId="77777777" w:rsidR="00CE17BC" w:rsidRDefault="00CE17BC" w:rsidP="00CE17BC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20DF65E0" w14:textId="24BEB131" w:rsidR="00CE17BC" w:rsidRDefault="00CE17BC" w:rsidP="00CE17BC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171F7D24" w14:textId="77777777" w:rsidR="00B7519A" w:rsidRDefault="00B7519A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</w:p>
    <w:p w14:paraId="4AAB91BB" w14:textId="77777777" w:rsidR="00B7519A" w:rsidRDefault="00B7519A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</w:p>
    <w:p w14:paraId="052FAA79" w14:textId="77777777" w:rsidR="00B7519A" w:rsidRDefault="00B7519A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</w:p>
    <w:p w14:paraId="24475331" w14:textId="77777777" w:rsidR="00B7519A" w:rsidRDefault="00B7519A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</w:p>
    <w:p w14:paraId="016A445E" w14:textId="77777777" w:rsidR="00B7519A" w:rsidRDefault="00B7519A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</w:p>
    <w:p w14:paraId="39C0DBA7" w14:textId="77777777" w:rsidR="00B7519A" w:rsidRDefault="00B7519A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</w:p>
    <w:p w14:paraId="3620E131" w14:textId="77777777" w:rsidR="00B7519A" w:rsidRDefault="00B7519A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</w:p>
    <w:p w14:paraId="160AD71D" w14:textId="77777777" w:rsidR="00B7519A" w:rsidRDefault="00B7519A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</w:p>
    <w:p w14:paraId="336F0B4B" w14:textId="77777777" w:rsidR="00B7519A" w:rsidRDefault="00B7519A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</w:p>
    <w:p w14:paraId="35540895" w14:textId="38EB3C24" w:rsidR="00CE17BC" w:rsidRPr="001E6619" w:rsidRDefault="00CE17BC" w:rsidP="00CE17BC">
      <w:pPr>
        <w:tabs>
          <w:tab w:val="left" w:pos="1640"/>
        </w:tabs>
        <w:rPr>
          <w:rFonts w:asciiTheme="minorHAnsi" w:hAnsiTheme="minorHAnsi" w:cstheme="minorHAnsi"/>
          <w:b/>
          <w:bCs/>
          <w:szCs w:val="22"/>
        </w:rPr>
      </w:pPr>
      <w:r w:rsidRPr="001E6619">
        <w:rPr>
          <w:rFonts w:asciiTheme="minorHAnsi" w:hAnsiTheme="minorHAnsi" w:cstheme="minorHAnsi"/>
          <w:b/>
          <w:bCs/>
          <w:szCs w:val="22"/>
        </w:rPr>
        <w:t>All NIF visuals</w:t>
      </w:r>
    </w:p>
    <w:p w14:paraId="46065A2D" w14:textId="0F6F1119" w:rsidR="00382FC8" w:rsidRDefault="00382FC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29427B5B" w14:textId="77777777" w:rsidR="00382FC8" w:rsidRDefault="00382FC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1E2A0B68" w14:textId="77777777" w:rsidR="00382FC8" w:rsidRDefault="00382FC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168B4FAF" w14:textId="77777777" w:rsidR="00382FC8" w:rsidRDefault="00382FC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p w14:paraId="26638C01" w14:textId="77777777" w:rsidR="00382FC8" w:rsidRDefault="00382FC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5"/>
        <w:tblW w:w="15593" w:type="dxa"/>
        <w:tblLayout w:type="fixed"/>
        <w:tblLook w:val="04A0" w:firstRow="1" w:lastRow="0" w:firstColumn="1" w:lastColumn="0" w:noHBand="0" w:noVBand="1"/>
      </w:tblPr>
      <w:tblGrid>
        <w:gridCol w:w="6062"/>
        <w:gridCol w:w="6095"/>
        <w:gridCol w:w="3436"/>
      </w:tblGrid>
      <w:tr w:rsidR="00382FC8" w:rsidRPr="00116E6F" w14:paraId="7B5B7CB3" w14:textId="77777777" w:rsidTr="00E61EC6">
        <w:tc>
          <w:tcPr>
            <w:tcW w:w="15593" w:type="dxa"/>
            <w:gridSpan w:val="3"/>
            <w:tcBorders>
              <w:bottom w:val="nil"/>
            </w:tcBorders>
            <w:shd w:val="clear" w:color="auto" w:fill="00B050"/>
          </w:tcPr>
          <w:p w14:paraId="2971A0DA" w14:textId="48B352FE" w:rsidR="00382FC8" w:rsidRDefault="00CE17BC">
            <w:pPr>
              <w:pStyle w:val="Header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PEF Spend</w:t>
            </w:r>
          </w:p>
          <w:p w14:paraId="07348D5C" w14:textId="77777777" w:rsidR="00382FC8" w:rsidRDefault="00382FC8">
            <w:pPr>
              <w:pStyle w:val="Header"/>
              <w:jc w:val="left"/>
              <w:rPr>
                <w:b/>
                <w:bCs/>
                <w:sz w:val="24"/>
                <w:szCs w:val="24"/>
              </w:rPr>
            </w:pPr>
          </w:p>
          <w:p w14:paraId="0BCE107F" w14:textId="77777777" w:rsidR="00382FC8" w:rsidRPr="00635C3A" w:rsidRDefault="00382FC8" w:rsidP="00CE17BC">
            <w:pPr>
              <w:pStyle w:val="Header"/>
              <w:jc w:val="left"/>
              <w:rPr>
                <w:bCs/>
                <w:sz w:val="24"/>
                <w:szCs w:val="24"/>
              </w:rPr>
            </w:pPr>
          </w:p>
        </w:tc>
      </w:tr>
      <w:tr w:rsidR="00DA4A48" w:rsidRPr="003A3E2A" w14:paraId="58815FE9" w14:textId="77777777" w:rsidTr="00DA4A48">
        <w:trPr>
          <w:trHeight w:val="538"/>
        </w:trPr>
        <w:tc>
          <w:tcPr>
            <w:tcW w:w="6062" w:type="dxa"/>
          </w:tcPr>
          <w:p w14:paraId="78933BEC" w14:textId="3708CBD6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of spend</w:t>
            </w:r>
          </w:p>
          <w:p w14:paraId="7D18C65D" w14:textId="77777777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7ED526" w14:textId="144A582C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54B5AB81" w14:textId="044E45DB" w:rsidR="00DA4A48" w:rsidRPr="00490492" w:rsidRDefault="00DA4A48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Budgeted allocated</w:t>
            </w:r>
          </w:p>
        </w:tc>
      </w:tr>
      <w:tr w:rsidR="00DA4A48" w:rsidRPr="003A3E2A" w14:paraId="2BA3098F" w14:textId="77777777" w:rsidTr="00DA4A48">
        <w:trPr>
          <w:trHeight w:val="538"/>
        </w:trPr>
        <w:tc>
          <w:tcPr>
            <w:tcW w:w="6062" w:type="dxa"/>
          </w:tcPr>
          <w:p w14:paraId="6599A926" w14:textId="16F90963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staff</w:t>
            </w:r>
          </w:p>
        </w:tc>
        <w:tc>
          <w:tcPr>
            <w:tcW w:w="6095" w:type="dxa"/>
          </w:tcPr>
          <w:p w14:paraId="52FAFFA1" w14:textId="043EB020" w:rsidR="00DA4A48" w:rsidRDefault="006165A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PEYSA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022DA1C1" w14:textId="2B386E4D" w:rsidR="00DA4A48" w:rsidRDefault="006165A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28</w:t>
            </w:r>
            <w:r w:rsidR="00D1618C">
              <w:rPr>
                <w:rFonts w:cstheme="minorHAnsi"/>
                <w:b/>
                <w:bCs/>
                <w:sz w:val="24"/>
                <w:szCs w:val="24"/>
              </w:rPr>
              <w:t>,000</w:t>
            </w:r>
          </w:p>
        </w:tc>
      </w:tr>
      <w:tr w:rsidR="00DA4A48" w:rsidRPr="003A3E2A" w14:paraId="25F67F1F" w14:textId="77777777" w:rsidTr="00DA4A48">
        <w:trPr>
          <w:trHeight w:val="538"/>
        </w:trPr>
        <w:tc>
          <w:tcPr>
            <w:tcW w:w="6062" w:type="dxa"/>
          </w:tcPr>
          <w:p w14:paraId="5AFD28F8" w14:textId="11A11F4A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Supported study</w:t>
            </w:r>
          </w:p>
        </w:tc>
        <w:tc>
          <w:tcPr>
            <w:tcW w:w="6095" w:type="dxa"/>
          </w:tcPr>
          <w:p w14:paraId="3D1988C9" w14:textId="77777777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D9D9D9" w:themeFill="background1" w:themeFillShade="D9"/>
          </w:tcPr>
          <w:p w14:paraId="17A166EE" w14:textId="77777777" w:rsidR="00DA4A48" w:rsidRDefault="00DA4A48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A4A48" w:rsidRPr="003A3E2A" w14:paraId="13BAAEBB" w14:textId="77777777" w:rsidTr="00DA4A48">
        <w:trPr>
          <w:trHeight w:val="538"/>
        </w:trPr>
        <w:tc>
          <w:tcPr>
            <w:tcW w:w="6062" w:type="dxa"/>
          </w:tcPr>
          <w:p w14:paraId="4AAC00F1" w14:textId="2C01EBF3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Transport</w:t>
            </w:r>
          </w:p>
        </w:tc>
        <w:tc>
          <w:tcPr>
            <w:tcW w:w="6095" w:type="dxa"/>
          </w:tcPr>
          <w:p w14:paraId="43ACE974" w14:textId="570902E5" w:rsidR="00DA4A48" w:rsidRDefault="00D1618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Buses to residential &amp; school trips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5B84E10E" w14:textId="3715A7E5" w:rsidR="00DA4A48" w:rsidRDefault="009205E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D1618C">
              <w:rPr>
                <w:rFonts w:cstheme="minorHAnsi"/>
                <w:b/>
                <w:bCs/>
                <w:sz w:val="24"/>
                <w:szCs w:val="24"/>
              </w:rPr>
              <w:t>000</w:t>
            </w:r>
          </w:p>
        </w:tc>
      </w:tr>
      <w:tr w:rsidR="00DA4A48" w:rsidRPr="003A3E2A" w14:paraId="13C41C1A" w14:textId="77777777" w:rsidTr="00DA4A48">
        <w:trPr>
          <w:trHeight w:val="538"/>
        </w:trPr>
        <w:tc>
          <w:tcPr>
            <w:tcW w:w="6062" w:type="dxa"/>
          </w:tcPr>
          <w:p w14:paraId="231D0EF3" w14:textId="5FEDF1D5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CLPL</w:t>
            </w:r>
          </w:p>
        </w:tc>
        <w:tc>
          <w:tcPr>
            <w:tcW w:w="6095" w:type="dxa"/>
          </w:tcPr>
          <w:p w14:paraId="2CD33973" w14:textId="232E3319" w:rsidR="00DA4A48" w:rsidRDefault="009205E4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Mudd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3E4FBAF5" w14:textId="5476BD58" w:rsidR="00DA4A48" w:rsidRDefault="009205E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400</w:t>
            </w:r>
          </w:p>
        </w:tc>
      </w:tr>
      <w:tr w:rsidR="00DA4A48" w:rsidRPr="003A3E2A" w14:paraId="521FEE6C" w14:textId="77777777" w:rsidTr="00DA4A48">
        <w:trPr>
          <w:trHeight w:val="538"/>
        </w:trPr>
        <w:tc>
          <w:tcPr>
            <w:tcW w:w="6062" w:type="dxa"/>
          </w:tcPr>
          <w:p w14:paraId="0E3A249E" w14:textId="65AA0BAD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6095" w:type="dxa"/>
          </w:tcPr>
          <w:p w14:paraId="679B7519" w14:textId="6F8D68B8" w:rsidR="00DA4A48" w:rsidRDefault="005F4149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Enhanced Support Area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51E826A8" w14:textId="1A637484" w:rsidR="00DA4A48" w:rsidRDefault="00D1618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10,000</w:t>
            </w:r>
          </w:p>
        </w:tc>
      </w:tr>
      <w:tr w:rsidR="00DA4A48" w:rsidRPr="003A3E2A" w14:paraId="54E6B8E0" w14:textId="77777777" w:rsidTr="00DA4A48">
        <w:trPr>
          <w:trHeight w:val="538"/>
        </w:trPr>
        <w:tc>
          <w:tcPr>
            <w:tcW w:w="6062" w:type="dxa"/>
          </w:tcPr>
          <w:p w14:paraId="55F27541" w14:textId="741E823E" w:rsidR="00DA4A48" w:rsidRDefault="00DA4A4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Payments to other bodies</w:t>
            </w:r>
          </w:p>
        </w:tc>
        <w:tc>
          <w:tcPr>
            <w:tcW w:w="6095" w:type="dxa"/>
          </w:tcPr>
          <w:p w14:paraId="51891EAC" w14:textId="6AE7EC43" w:rsidR="00DA4A48" w:rsidRDefault="005F4149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SFA</w:t>
            </w:r>
            <w:r w:rsidR="00D1618C">
              <w:rPr>
                <w:b/>
                <w:bCs/>
                <w:sz w:val="24"/>
                <w:szCs w:val="24"/>
              </w:rPr>
              <w:t>, Ancrum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146A8115" w14:textId="0144BE92" w:rsidR="00DA4A48" w:rsidRDefault="00D1618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25,000</w:t>
            </w:r>
          </w:p>
        </w:tc>
      </w:tr>
      <w:tr w:rsidR="00DA4A48" w:rsidRPr="003A3E2A" w14:paraId="544BD49F" w14:textId="77777777" w:rsidTr="00DA4A48">
        <w:trPr>
          <w:trHeight w:val="538"/>
        </w:trPr>
        <w:tc>
          <w:tcPr>
            <w:tcW w:w="6062" w:type="dxa"/>
          </w:tcPr>
          <w:p w14:paraId="15BD1212" w14:textId="743C88A0" w:rsidR="00DA4A48" w:rsidRPr="00DA4A48" w:rsidRDefault="00DA4A48">
            <w:pPr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Other </w:t>
            </w:r>
            <w:r>
              <w:rPr>
                <w:i/>
                <w:iCs/>
                <w:sz w:val="24"/>
                <w:szCs w:val="24"/>
              </w:rPr>
              <w:t>(please specify)</w:t>
            </w:r>
          </w:p>
        </w:tc>
        <w:tc>
          <w:tcPr>
            <w:tcW w:w="6095" w:type="dxa"/>
          </w:tcPr>
          <w:p w14:paraId="1B822E3B" w14:textId="29D4EF13" w:rsidR="00DA4A48" w:rsidRDefault="005F4149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Rock Solid, </w:t>
            </w:r>
            <w:proofErr w:type="spellStart"/>
            <w:r>
              <w:rPr>
                <w:b/>
                <w:bCs/>
                <w:sz w:val="24"/>
                <w:szCs w:val="24"/>
              </w:rPr>
              <w:t>Horseriding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Aberlour</w:t>
            </w:r>
            <w:proofErr w:type="spellEnd"/>
          </w:p>
          <w:p w14:paraId="116AE8C0" w14:textId="3CEC18CC" w:rsidR="00D1618C" w:rsidRDefault="00D1618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Residential Trip, The Yard, Climbing Wall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4D6FC7AB" w14:textId="4D4D714C" w:rsidR="00DA4A48" w:rsidRDefault="009205E4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D1618C">
              <w:rPr>
                <w:rFonts w:cstheme="minorHAnsi"/>
                <w:b/>
                <w:bCs/>
                <w:sz w:val="24"/>
                <w:szCs w:val="24"/>
              </w:rPr>
              <w:t>0,000</w:t>
            </w:r>
          </w:p>
        </w:tc>
      </w:tr>
    </w:tbl>
    <w:p w14:paraId="764944A2" w14:textId="77777777" w:rsidR="00382FC8" w:rsidRDefault="00382FC8" w:rsidP="00382FC8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bookmarkEnd w:id="1"/>
    <w:p w14:paraId="70336C83" w14:textId="77777777" w:rsidR="00382FC8" w:rsidRDefault="00382FC8" w:rsidP="00CB2FD0">
      <w:pPr>
        <w:tabs>
          <w:tab w:val="left" w:pos="1640"/>
        </w:tabs>
        <w:rPr>
          <w:rFonts w:asciiTheme="minorHAnsi" w:hAnsiTheme="minorHAnsi" w:cstheme="minorHAnsi"/>
          <w:szCs w:val="22"/>
        </w:rPr>
      </w:pPr>
    </w:p>
    <w:sectPr w:rsidR="00382FC8" w:rsidSect="00AB5728">
      <w:headerReference w:type="even" r:id="rId40"/>
      <w:headerReference w:type="default" r:id="rId41"/>
      <w:footerReference w:type="default" r:id="rId42"/>
      <w:headerReference w:type="first" r:id="rId43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836C8" w14:textId="77777777" w:rsidR="00177B36" w:rsidRDefault="00177B36" w:rsidP="00045A64">
      <w:r>
        <w:separator/>
      </w:r>
    </w:p>
  </w:endnote>
  <w:endnote w:type="continuationSeparator" w:id="0">
    <w:p w14:paraId="4E52B772" w14:textId="77777777" w:rsidR="00177B36" w:rsidRDefault="00177B36" w:rsidP="0004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C700" w14:textId="77777777" w:rsidR="00190384" w:rsidRDefault="00190384" w:rsidP="007E298B">
    <w:pPr>
      <w:ind w:right="-1039"/>
      <w:rPr>
        <w:rFonts w:asciiTheme="majorHAnsi" w:hAnsiTheme="majorHAnsi" w:cstheme="minorHAnsi"/>
        <w:b/>
        <w:bCs/>
        <w:i/>
        <w:iCs/>
        <w:color w:val="680000"/>
        <w:sz w:val="18"/>
        <w:szCs w:val="18"/>
      </w:rPr>
    </w:pPr>
  </w:p>
  <w:p w14:paraId="6385BAAE" w14:textId="0073FD1C" w:rsidR="00510B8D" w:rsidRPr="0069067A" w:rsidRDefault="007E298B" w:rsidP="007E298B">
    <w:pPr>
      <w:ind w:right="-1039"/>
      <w:rPr>
        <w:rFonts w:asciiTheme="majorHAnsi" w:hAnsiTheme="majorHAnsi" w:cstheme="minorHAnsi"/>
        <w:b/>
        <w:bCs/>
        <w:i/>
        <w:iCs/>
        <w:color w:val="680000"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FE2D20E" wp14:editId="7B3C5EFB">
          <wp:simplePos x="0" y="0"/>
          <wp:positionH relativeFrom="column">
            <wp:posOffset>0</wp:posOffset>
          </wp:positionH>
          <wp:positionV relativeFrom="paragraph">
            <wp:posOffset>5605780</wp:posOffset>
          </wp:positionV>
          <wp:extent cx="5731510" cy="2124075"/>
          <wp:effectExtent l="0" t="0" r="0" b="0"/>
          <wp:wrapNone/>
          <wp:docPr id="627288575" name="Picture 627288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1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5D0BA" w14:textId="77777777" w:rsidR="007E298B" w:rsidRDefault="007E2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2AF60" w14:textId="77777777" w:rsidR="00177B36" w:rsidRDefault="00177B36" w:rsidP="00045A64">
      <w:r>
        <w:separator/>
      </w:r>
    </w:p>
  </w:footnote>
  <w:footnote w:type="continuationSeparator" w:id="0">
    <w:p w14:paraId="0AAC4CD5" w14:textId="77777777" w:rsidR="00177B36" w:rsidRDefault="00177B36" w:rsidP="0004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E58A" w14:textId="61139326" w:rsidR="00355DCD" w:rsidRDefault="009205E4">
    <w:pPr>
      <w:pStyle w:val="Header"/>
    </w:pPr>
    <w:r>
      <w:rPr>
        <w:noProof/>
      </w:rPr>
      <w:pict w14:anchorId="47F6C5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06235" o:spid="_x0000_s1026" type="#_x0000_t136" style="position:absolute;left:0;text-align:left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0D88" w14:textId="304F036E" w:rsidR="001A5EEF" w:rsidRPr="002375FB" w:rsidRDefault="009205E4" w:rsidP="001A5EEF">
    <w:pPr>
      <w:pStyle w:val="Body"/>
      <w:rPr>
        <w:rFonts w:asciiTheme="majorHAnsi" w:hAnsiTheme="majorHAnsi" w:cstheme="majorHAnsi"/>
        <w:b/>
        <w:iCs/>
        <w:color w:val="00B050"/>
        <w:sz w:val="56"/>
        <w:szCs w:val="56"/>
      </w:rPr>
    </w:pPr>
    <w:r>
      <w:rPr>
        <w:noProof/>
      </w:rPr>
      <w:pict w14:anchorId="314C60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06236" o:spid="_x0000_s102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830B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72BD5A" wp14:editId="0C62B93A">
              <wp:simplePos x="0" y="0"/>
              <wp:positionH relativeFrom="column">
                <wp:posOffset>7759065</wp:posOffset>
              </wp:positionH>
              <wp:positionV relativeFrom="paragraph">
                <wp:posOffset>-222885</wp:posOffset>
              </wp:positionV>
              <wp:extent cx="916940" cy="660400"/>
              <wp:effectExtent l="0" t="0" r="0" b="0"/>
              <wp:wrapNone/>
              <wp:docPr id="1939227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083579" w14:textId="72AD3B24" w:rsidR="00F11356" w:rsidRDefault="00F11356">
                          <w:r>
                            <w:rPr>
                              <w:rFonts w:ascii="Comic Sans MS" w:hAnsi="Comic Sans MS"/>
                              <w:b/>
                              <w:bCs/>
                              <w:noProof/>
                              <w:lang w:eastAsia="en-GB"/>
                            </w:rPr>
                            <w:drawing>
                              <wp:inline distT="0" distB="0" distL="0" distR="0" wp14:anchorId="7AC2B688" wp14:editId="7BAFB7AA">
                                <wp:extent cx="767715" cy="539750"/>
                                <wp:effectExtent l="0" t="0" r="0" b="0"/>
                                <wp:docPr id="1115548339" name="Picture 1115548339" descr="C:\Users\gmunro762\AppData\Local\Microsoft\Windows\INetCache\Content.Word\badg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gmunro762\AppData\Local\Microsoft\Windows\INetCache\Content.Word\badg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7410" cy="5535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2BD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3" type="#_x0000_t202" style="position:absolute;margin-left:610.95pt;margin-top:-17.55pt;width:72.2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" stroked="f">
              <v:textbox>
                <w:txbxContent>
                  <w:p w14:paraId="59083579" w14:textId="72AD3B24" w:rsidR="00F11356" w:rsidRDefault="00F11356">
                    <w:r>
                      <w:rPr>
                        <w:rFonts w:ascii="Comic Sans MS" w:hAnsi="Comic Sans MS"/>
                        <w:b/>
                        <w:bCs/>
                        <w:noProof/>
                        <w:lang w:eastAsia="en-GB"/>
                      </w:rPr>
                      <w:drawing>
                        <wp:inline distT="0" distB="0" distL="0" distR="0" wp14:anchorId="7AC2B688" wp14:editId="7BAFB7AA">
                          <wp:extent cx="767715" cy="539750"/>
                          <wp:effectExtent l="0" t="0" r="0" b="0"/>
                          <wp:docPr id="1115548339" name="Picture 1115548339" descr="C:\Users\gmunro762\AppData\Local\Microsoft\Windows\INetCache\Content.Word\badg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gmunro762\AppData\Local\Microsoft\Windows\INetCache\Content.Word\badg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7410" cy="5535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375FB" w:rsidRPr="002375FB">
      <w:rPr>
        <w:rFonts w:asciiTheme="majorHAnsi" w:hAnsiTheme="majorHAnsi" w:cstheme="majorHAnsi"/>
        <w:noProof/>
        <w:color w:val="00B050"/>
        <w:sz w:val="32"/>
        <w:szCs w:val="32"/>
      </w:rPr>
      <w:t xml:space="preserve"> School / ELC</w:t>
    </w:r>
    <w:r w:rsidR="00597208">
      <w:rPr>
        <w:rFonts w:ascii="Calibri Light" w:hAnsi="Calibri Light" w:cs="Calibri Light"/>
        <w:b/>
        <w:iCs/>
        <w:color w:val="00B050"/>
        <w:sz w:val="32"/>
        <w:szCs w:val="32"/>
      </w:rPr>
      <w:t xml:space="preserve"> I</w:t>
    </w:r>
    <w:r w:rsidR="002375FB">
      <w:rPr>
        <w:rFonts w:ascii="Calibri Light" w:hAnsi="Calibri Light" w:cs="Calibri Light"/>
        <w:b/>
        <w:iCs/>
        <w:color w:val="00B050"/>
        <w:sz w:val="32"/>
        <w:szCs w:val="32"/>
      </w:rPr>
      <w:t>mprovement and PEF Plan 202</w:t>
    </w:r>
    <w:r w:rsidR="005E6D64">
      <w:rPr>
        <w:rFonts w:ascii="Calibri Light" w:hAnsi="Calibri Light" w:cs="Calibri Light"/>
        <w:b/>
        <w:iCs/>
        <w:color w:val="00B050"/>
        <w:sz w:val="32"/>
        <w:szCs w:val="32"/>
      </w:rPr>
      <w:t>4</w:t>
    </w:r>
    <w:r w:rsidR="002375FB">
      <w:rPr>
        <w:rFonts w:ascii="Calibri Light" w:hAnsi="Calibri Light" w:cs="Calibri Light"/>
        <w:b/>
        <w:iCs/>
        <w:color w:val="00B050"/>
        <w:sz w:val="32"/>
        <w:szCs w:val="32"/>
      </w:rPr>
      <w:t xml:space="preserve"> - 202</w:t>
    </w:r>
    <w:r w:rsidR="005E6D64">
      <w:rPr>
        <w:rFonts w:ascii="Calibri Light" w:hAnsi="Calibri Light" w:cs="Calibri Light"/>
        <w:b/>
        <w:iCs/>
        <w:color w:val="00B050"/>
        <w:sz w:val="32"/>
        <w:szCs w:val="32"/>
      </w:rPr>
      <w:t>5</w:t>
    </w:r>
  </w:p>
  <w:p w14:paraId="445E26BF" w14:textId="193ADA5C" w:rsidR="001A5EEF" w:rsidRPr="002375FB" w:rsidRDefault="00830BD8" w:rsidP="001A5EEF">
    <w:pPr>
      <w:pStyle w:val="Body"/>
      <w:rPr>
        <w:rFonts w:ascii="Calibri" w:hAnsi="Calibri" w:cs="Calibri"/>
        <w:b/>
        <w:iCs/>
        <w:color w:val="00B050"/>
        <w:sz w:val="32"/>
        <w:szCs w:val="3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58681A" wp14:editId="3738CDC5">
              <wp:simplePos x="0" y="0"/>
              <wp:positionH relativeFrom="column">
                <wp:posOffset>-1905</wp:posOffset>
              </wp:positionH>
              <wp:positionV relativeFrom="paragraph">
                <wp:posOffset>126999</wp:posOffset>
              </wp:positionV>
              <wp:extent cx="5298440" cy="0"/>
              <wp:effectExtent l="0" t="19050" r="16510" b="0"/>
              <wp:wrapNone/>
              <wp:docPr id="19758636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84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08F2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15pt;margin-top:10pt;width:417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" strokecolor="#00b050" strokeweight="2.25pt"/>
          </w:pict>
        </mc:Fallback>
      </mc:AlternateContent>
    </w:r>
    <w:r w:rsidR="001A5EEF" w:rsidRPr="002375FB">
      <w:rPr>
        <w:rFonts w:ascii="Calibri" w:hAnsi="Calibri" w:cs="Calibri"/>
        <w:b/>
        <w:iCs/>
        <w:color w:val="00B050"/>
        <w:sz w:val="32"/>
        <w:szCs w:val="32"/>
      </w:rPr>
      <w:t xml:space="preserve">                                                         </w:t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  <w:r w:rsidR="002375FB">
      <w:rPr>
        <w:rFonts w:ascii="Calibri" w:hAnsi="Calibri" w:cs="Calibri"/>
        <w:b/>
        <w:iCs/>
        <w:color w:val="00B050"/>
        <w:sz w:val="32"/>
        <w:szCs w:val="32"/>
      </w:rPr>
      <w:tab/>
    </w:r>
  </w:p>
  <w:p w14:paraId="5742F0E6" w14:textId="77777777" w:rsidR="001A5EEF" w:rsidRDefault="001A5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4EBC" w14:textId="3B08ACB5" w:rsidR="00355DCD" w:rsidRDefault="009205E4">
    <w:pPr>
      <w:pStyle w:val="Header"/>
    </w:pPr>
    <w:r>
      <w:rPr>
        <w:noProof/>
      </w:rPr>
      <w:pict w14:anchorId="0B5E48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06234" o:spid="_x0000_s102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3E9"/>
    <w:multiLevelType w:val="hybridMultilevel"/>
    <w:tmpl w:val="436C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C05"/>
    <w:multiLevelType w:val="hybridMultilevel"/>
    <w:tmpl w:val="A7D416A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1FA4635"/>
    <w:multiLevelType w:val="hybridMultilevel"/>
    <w:tmpl w:val="348E868C"/>
    <w:lvl w:ilvl="0" w:tplc="D58E5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2AAC"/>
    <w:multiLevelType w:val="multilevel"/>
    <w:tmpl w:val="978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F0500"/>
    <w:multiLevelType w:val="hybridMultilevel"/>
    <w:tmpl w:val="0DDE6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3F39"/>
    <w:multiLevelType w:val="hybridMultilevel"/>
    <w:tmpl w:val="61C05840"/>
    <w:lvl w:ilvl="0" w:tplc="D854BE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384F"/>
    <w:multiLevelType w:val="hybridMultilevel"/>
    <w:tmpl w:val="B810D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2F7B"/>
    <w:multiLevelType w:val="hybridMultilevel"/>
    <w:tmpl w:val="7324A52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98A2427"/>
    <w:multiLevelType w:val="hybridMultilevel"/>
    <w:tmpl w:val="59EAE81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DCC7AD6"/>
    <w:multiLevelType w:val="hybridMultilevel"/>
    <w:tmpl w:val="706C3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623B5"/>
    <w:multiLevelType w:val="hybridMultilevel"/>
    <w:tmpl w:val="16B6B19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372368B"/>
    <w:multiLevelType w:val="hybridMultilevel"/>
    <w:tmpl w:val="B5B8F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97D5B"/>
    <w:multiLevelType w:val="hybridMultilevel"/>
    <w:tmpl w:val="875C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A29D5"/>
    <w:multiLevelType w:val="hybridMultilevel"/>
    <w:tmpl w:val="F29C018A"/>
    <w:lvl w:ilvl="0" w:tplc="8C7A8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E4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A2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163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2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C7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21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1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466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124689"/>
    <w:multiLevelType w:val="hybridMultilevel"/>
    <w:tmpl w:val="5AB0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num w:numId="1" w16cid:durableId="1613584826">
    <w:abstractNumId w:val="8"/>
  </w:num>
  <w:num w:numId="2" w16cid:durableId="1967274879">
    <w:abstractNumId w:val="1"/>
  </w:num>
  <w:num w:numId="3" w16cid:durableId="876745041">
    <w:abstractNumId w:val="7"/>
  </w:num>
  <w:num w:numId="4" w16cid:durableId="1366909554">
    <w:abstractNumId w:val="10"/>
  </w:num>
  <w:num w:numId="5" w16cid:durableId="17065623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068378">
    <w:abstractNumId w:val="2"/>
  </w:num>
  <w:num w:numId="7" w16cid:durableId="1750424222">
    <w:abstractNumId w:val="3"/>
  </w:num>
  <w:num w:numId="8" w16cid:durableId="973174052">
    <w:abstractNumId w:val="14"/>
  </w:num>
  <w:num w:numId="9" w16cid:durableId="915743098">
    <w:abstractNumId w:val="11"/>
  </w:num>
  <w:num w:numId="10" w16cid:durableId="1149593257">
    <w:abstractNumId w:val="6"/>
  </w:num>
  <w:num w:numId="11" w16cid:durableId="1203977796">
    <w:abstractNumId w:val="5"/>
  </w:num>
  <w:num w:numId="12" w16cid:durableId="1759909572">
    <w:abstractNumId w:val="0"/>
  </w:num>
  <w:num w:numId="13" w16cid:durableId="531654844">
    <w:abstractNumId w:val="9"/>
  </w:num>
  <w:num w:numId="14" w16cid:durableId="15084434">
    <w:abstractNumId w:val="12"/>
  </w:num>
  <w:num w:numId="15" w16cid:durableId="320619244">
    <w:abstractNumId w:val="4"/>
  </w:num>
  <w:num w:numId="16" w16cid:durableId="1323313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1">
      <o:colormru v:ext="edit" colors="#6c0000,#0544f5,#f4f785,#cdafce,#afcfc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D0"/>
    <w:rsid w:val="000014AB"/>
    <w:rsid w:val="00002996"/>
    <w:rsid w:val="00003220"/>
    <w:rsid w:val="000034C3"/>
    <w:rsid w:val="000036DD"/>
    <w:rsid w:val="00004022"/>
    <w:rsid w:val="0001058E"/>
    <w:rsid w:val="000158F8"/>
    <w:rsid w:val="00020498"/>
    <w:rsid w:val="0002357C"/>
    <w:rsid w:val="000245B5"/>
    <w:rsid w:val="00024CBB"/>
    <w:rsid w:val="00030C21"/>
    <w:rsid w:val="00030EC6"/>
    <w:rsid w:val="000310D9"/>
    <w:rsid w:val="00041639"/>
    <w:rsid w:val="00041FDC"/>
    <w:rsid w:val="000420B6"/>
    <w:rsid w:val="00042A17"/>
    <w:rsid w:val="00043319"/>
    <w:rsid w:val="000435AE"/>
    <w:rsid w:val="000446B9"/>
    <w:rsid w:val="00044967"/>
    <w:rsid w:val="00045A64"/>
    <w:rsid w:val="00060724"/>
    <w:rsid w:val="0006374C"/>
    <w:rsid w:val="00064C6B"/>
    <w:rsid w:val="000670BE"/>
    <w:rsid w:val="000709FE"/>
    <w:rsid w:val="00070E67"/>
    <w:rsid w:val="00074F2A"/>
    <w:rsid w:val="000750A2"/>
    <w:rsid w:val="00077FA8"/>
    <w:rsid w:val="00082702"/>
    <w:rsid w:val="000839F9"/>
    <w:rsid w:val="00084E29"/>
    <w:rsid w:val="000900F3"/>
    <w:rsid w:val="000959B0"/>
    <w:rsid w:val="00097766"/>
    <w:rsid w:val="000A1E7F"/>
    <w:rsid w:val="000A2570"/>
    <w:rsid w:val="000A3E7B"/>
    <w:rsid w:val="000A5542"/>
    <w:rsid w:val="000A65E9"/>
    <w:rsid w:val="000B1B5A"/>
    <w:rsid w:val="000B7C9E"/>
    <w:rsid w:val="000C188C"/>
    <w:rsid w:val="000C5687"/>
    <w:rsid w:val="000C63A6"/>
    <w:rsid w:val="000C695E"/>
    <w:rsid w:val="000C7CBD"/>
    <w:rsid w:val="000D0700"/>
    <w:rsid w:val="000D1E0F"/>
    <w:rsid w:val="000E0036"/>
    <w:rsid w:val="000E11BB"/>
    <w:rsid w:val="000E2E5D"/>
    <w:rsid w:val="000E5B69"/>
    <w:rsid w:val="000E5E3B"/>
    <w:rsid w:val="000E6F1F"/>
    <w:rsid w:val="000F5B3D"/>
    <w:rsid w:val="000F62D2"/>
    <w:rsid w:val="00102351"/>
    <w:rsid w:val="0010417E"/>
    <w:rsid w:val="00105D84"/>
    <w:rsid w:val="00106388"/>
    <w:rsid w:val="0010768D"/>
    <w:rsid w:val="00113C80"/>
    <w:rsid w:val="00116F21"/>
    <w:rsid w:val="0012208A"/>
    <w:rsid w:val="00123084"/>
    <w:rsid w:val="00123523"/>
    <w:rsid w:val="0012504E"/>
    <w:rsid w:val="001320DF"/>
    <w:rsid w:val="0013281D"/>
    <w:rsid w:val="0013282D"/>
    <w:rsid w:val="0013395F"/>
    <w:rsid w:val="00134C3F"/>
    <w:rsid w:val="00140369"/>
    <w:rsid w:val="0014213C"/>
    <w:rsid w:val="00145E0F"/>
    <w:rsid w:val="0014717F"/>
    <w:rsid w:val="00151D45"/>
    <w:rsid w:val="001530D0"/>
    <w:rsid w:val="00153FFB"/>
    <w:rsid w:val="001557E0"/>
    <w:rsid w:val="001572B6"/>
    <w:rsid w:val="001620C8"/>
    <w:rsid w:val="001622A2"/>
    <w:rsid w:val="0016333C"/>
    <w:rsid w:val="001636B5"/>
    <w:rsid w:val="00163F09"/>
    <w:rsid w:val="001677BC"/>
    <w:rsid w:val="00167DB2"/>
    <w:rsid w:val="00171348"/>
    <w:rsid w:val="00173C35"/>
    <w:rsid w:val="00173D32"/>
    <w:rsid w:val="00177B36"/>
    <w:rsid w:val="00190384"/>
    <w:rsid w:val="001923EC"/>
    <w:rsid w:val="001932AF"/>
    <w:rsid w:val="001936C0"/>
    <w:rsid w:val="00196752"/>
    <w:rsid w:val="00197FB1"/>
    <w:rsid w:val="001A324A"/>
    <w:rsid w:val="001A48F8"/>
    <w:rsid w:val="001A5EEF"/>
    <w:rsid w:val="001B01EC"/>
    <w:rsid w:val="001B4763"/>
    <w:rsid w:val="001B5B6C"/>
    <w:rsid w:val="001C2AF7"/>
    <w:rsid w:val="001C3143"/>
    <w:rsid w:val="001D3209"/>
    <w:rsid w:val="001D3C68"/>
    <w:rsid w:val="001D5128"/>
    <w:rsid w:val="001E08DD"/>
    <w:rsid w:val="001E0945"/>
    <w:rsid w:val="001E59E3"/>
    <w:rsid w:val="001E6619"/>
    <w:rsid w:val="001E6CDF"/>
    <w:rsid w:val="001E737F"/>
    <w:rsid w:val="001F5A06"/>
    <w:rsid w:val="00204968"/>
    <w:rsid w:val="002057F9"/>
    <w:rsid w:val="0020783F"/>
    <w:rsid w:val="002104A1"/>
    <w:rsid w:val="00210C99"/>
    <w:rsid w:val="002124B4"/>
    <w:rsid w:val="00212CFF"/>
    <w:rsid w:val="00213060"/>
    <w:rsid w:val="002206EA"/>
    <w:rsid w:val="002220B0"/>
    <w:rsid w:val="002230A8"/>
    <w:rsid w:val="00223FEF"/>
    <w:rsid w:val="002306A4"/>
    <w:rsid w:val="00232963"/>
    <w:rsid w:val="0023356A"/>
    <w:rsid w:val="0023590F"/>
    <w:rsid w:val="002375FB"/>
    <w:rsid w:val="00244CC9"/>
    <w:rsid w:val="00245444"/>
    <w:rsid w:val="00245C75"/>
    <w:rsid w:val="002504AF"/>
    <w:rsid w:val="0025150E"/>
    <w:rsid w:val="00251EAF"/>
    <w:rsid w:val="0025368B"/>
    <w:rsid w:val="002537C4"/>
    <w:rsid w:val="002567CF"/>
    <w:rsid w:val="00264A8E"/>
    <w:rsid w:val="002660FD"/>
    <w:rsid w:val="002669F1"/>
    <w:rsid w:val="00267E34"/>
    <w:rsid w:val="00273826"/>
    <w:rsid w:val="00273C67"/>
    <w:rsid w:val="00274D13"/>
    <w:rsid w:val="00274F30"/>
    <w:rsid w:val="002764F0"/>
    <w:rsid w:val="00276C32"/>
    <w:rsid w:val="00277D5B"/>
    <w:rsid w:val="00281120"/>
    <w:rsid w:val="002827DF"/>
    <w:rsid w:val="00285144"/>
    <w:rsid w:val="00285A4C"/>
    <w:rsid w:val="0028679B"/>
    <w:rsid w:val="002911B1"/>
    <w:rsid w:val="002921B1"/>
    <w:rsid w:val="00293F8A"/>
    <w:rsid w:val="00296948"/>
    <w:rsid w:val="002A07A9"/>
    <w:rsid w:val="002A0C54"/>
    <w:rsid w:val="002A772F"/>
    <w:rsid w:val="002A7AF1"/>
    <w:rsid w:val="002B3CD2"/>
    <w:rsid w:val="002B6A44"/>
    <w:rsid w:val="002C2B58"/>
    <w:rsid w:val="002C37A9"/>
    <w:rsid w:val="002C4F4A"/>
    <w:rsid w:val="002D5FF6"/>
    <w:rsid w:val="002D62E8"/>
    <w:rsid w:val="002E6AF0"/>
    <w:rsid w:val="002F05F6"/>
    <w:rsid w:val="002F1AB5"/>
    <w:rsid w:val="002F34BC"/>
    <w:rsid w:val="002F46E4"/>
    <w:rsid w:val="002F5E8D"/>
    <w:rsid w:val="0030000C"/>
    <w:rsid w:val="003014FA"/>
    <w:rsid w:val="00301B28"/>
    <w:rsid w:val="00301BC9"/>
    <w:rsid w:val="00303526"/>
    <w:rsid w:val="00305A3A"/>
    <w:rsid w:val="00307B2D"/>
    <w:rsid w:val="003130AE"/>
    <w:rsid w:val="00315FE9"/>
    <w:rsid w:val="0031656B"/>
    <w:rsid w:val="003216CD"/>
    <w:rsid w:val="00321E22"/>
    <w:rsid w:val="00322388"/>
    <w:rsid w:val="0032365F"/>
    <w:rsid w:val="0032772C"/>
    <w:rsid w:val="003315BF"/>
    <w:rsid w:val="00331A81"/>
    <w:rsid w:val="003344E6"/>
    <w:rsid w:val="00335811"/>
    <w:rsid w:val="00336692"/>
    <w:rsid w:val="00341047"/>
    <w:rsid w:val="00345823"/>
    <w:rsid w:val="00353C9D"/>
    <w:rsid w:val="00355DCD"/>
    <w:rsid w:val="0035788B"/>
    <w:rsid w:val="003644C0"/>
    <w:rsid w:val="00364AAE"/>
    <w:rsid w:val="00365B55"/>
    <w:rsid w:val="00366B48"/>
    <w:rsid w:val="00367189"/>
    <w:rsid w:val="00371E40"/>
    <w:rsid w:val="00374BE2"/>
    <w:rsid w:val="00375AB9"/>
    <w:rsid w:val="00380983"/>
    <w:rsid w:val="00382407"/>
    <w:rsid w:val="00382FC8"/>
    <w:rsid w:val="00386531"/>
    <w:rsid w:val="003945D1"/>
    <w:rsid w:val="00395578"/>
    <w:rsid w:val="003A04E7"/>
    <w:rsid w:val="003A3DD4"/>
    <w:rsid w:val="003A588A"/>
    <w:rsid w:val="003A7B0A"/>
    <w:rsid w:val="003B120C"/>
    <w:rsid w:val="003B4C9F"/>
    <w:rsid w:val="003B6F85"/>
    <w:rsid w:val="003B7B7E"/>
    <w:rsid w:val="003C110D"/>
    <w:rsid w:val="003C1B77"/>
    <w:rsid w:val="003C402E"/>
    <w:rsid w:val="003C44F4"/>
    <w:rsid w:val="003C5917"/>
    <w:rsid w:val="003C79F3"/>
    <w:rsid w:val="003D1F21"/>
    <w:rsid w:val="003D5450"/>
    <w:rsid w:val="003E25E5"/>
    <w:rsid w:val="003E3153"/>
    <w:rsid w:val="003E4FC8"/>
    <w:rsid w:val="003E5FE4"/>
    <w:rsid w:val="003F2FA6"/>
    <w:rsid w:val="003F4F3A"/>
    <w:rsid w:val="003F7DBA"/>
    <w:rsid w:val="004003D8"/>
    <w:rsid w:val="00402558"/>
    <w:rsid w:val="00405CEF"/>
    <w:rsid w:val="00406A07"/>
    <w:rsid w:val="004076EC"/>
    <w:rsid w:val="00410D6D"/>
    <w:rsid w:val="00413119"/>
    <w:rsid w:val="00416852"/>
    <w:rsid w:val="00416AAC"/>
    <w:rsid w:val="00417402"/>
    <w:rsid w:val="00422E4B"/>
    <w:rsid w:val="00424589"/>
    <w:rsid w:val="004258A8"/>
    <w:rsid w:val="004260ED"/>
    <w:rsid w:val="0042693D"/>
    <w:rsid w:val="0043038D"/>
    <w:rsid w:val="00432C55"/>
    <w:rsid w:val="004336A9"/>
    <w:rsid w:val="00433E0E"/>
    <w:rsid w:val="004363F8"/>
    <w:rsid w:val="00436C6E"/>
    <w:rsid w:val="00437A74"/>
    <w:rsid w:val="00440C81"/>
    <w:rsid w:val="004444A0"/>
    <w:rsid w:val="00444CFE"/>
    <w:rsid w:val="00446862"/>
    <w:rsid w:val="00450A7B"/>
    <w:rsid w:val="00450D23"/>
    <w:rsid w:val="004559D9"/>
    <w:rsid w:val="00456F47"/>
    <w:rsid w:val="004613A6"/>
    <w:rsid w:val="00462210"/>
    <w:rsid w:val="00465DE1"/>
    <w:rsid w:val="00467816"/>
    <w:rsid w:val="00470263"/>
    <w:rsid w:val="0047114E"/>
    <w:rsid w:val="004740C3"/>
    <w:rsid w:val="00475B4F"/>
    <w:rsid w:val="004815C7"/>
    <w:rsid w:val="004902E0"/>
    <w:rsid w:val="00490492"/>
    <w:rsid w:val="0049559F"/>
    <w:rsid w:val="004972AA"/>
    <w:rsid w:val="004A1B6D"/>
    <w:rsid w:val="004B15A9"/>
    <w:rsid w:val="004B292D"/>
    <w:rsid w:val="004B497A"/>
    <w:rsid w:val="004B6330"/>
    <w:rsid w:val="004B6C32"/>
    <w:rsid w:val="004C4E16"/>
    <w:rsid w:val="004C525E"/>
    <w:rsid w:val="004C61A5"/>
    <w:rsid w:val="004D16A8"/>
    <w:rsid w:val="004D4DB3"/>
    <w:rsid w:val="004E142A"/>
    <w:rsid w:val="004E26FE"/>
    <w:rsid w:val="004E5131"/>
    <w:rsid w:val="004E533C"/>
    <w:rsid w:val="004E5361"/>
    <w:rsid w:val="004E579A"/>
    <w:rsid w:val="004E62D6"/>
    <w:rsid w:val="004E6D66"/>
    <w:rsid w:val="004E7A48"/>
    <w:rsid w:val="004F1103"/>
    <w:rsid w:val="004F22F8"/>
    <w:rsid w:val="004F2613"/>
    <w:rsid w:val="004F26AA"/>
    <w:rsid w:val="004F4192"/>
    <w:rsid w:val="004F4CF9"/>
    <w:rsid w:val="004F74DA"/>
    <w:rsid w:val="005062C9"/>
    <w:rsid w:val="00506631"/>
    <w:rsid w:val="00510B8D"/>
    <w:rsid w:val="00517B1D"/>
    <w:rsid w:val="00520B68"/>
    <w:rsid w:val="005219A0"/>
    <w:rsid w:val="00525511"/>
    <w:rsid w:val="005352F2"/>
    <w:rsid w:val="00536C5B"/>
    <w:rsid w:val="00545624"/>
    <w:rsid w:val="0054594A"/>
    <w:rsid w:val="00545E02"/>
    <w:rsid w:val="00546CCB"/>
    <w:rsid w:val="00552D76"/>
    <w:rsid w:val="005530C5"/>
    <w:rsid w:val="00553705"/>
    <w:rsid w:val="005545FD"/>
    <w:rsid w:val="00554683"/>
    <w:rsid w:val="00557A99"/>
    <w:rsid w:val="00560641"/>
    <w:rsid w:val="00561945"/>
    <w:rsid w:val="00562264"/>
    <w:rsid w:val="00566600"/>
    <w:rsid w:val="00567775"/>
    <w:rsid w:val="00571504"/>
    <w:rsid w:val="005734BE"/>
    <w:rsid w:val="00586560"/>
    <w:rsid w:val="005865F2"/>
    <w:rsid w:val="00586768"/>
    <w:rsid w:val="00586BA9"/>
    <w:rsid w:val="00592A39"/>
    <w:rsid w:val="00597208"/>
    <w:rsid w:val="005A1299"/>
    <w:rsid w:val="005A58BB"/>
    <w:rsid w:val="005B0F54"/>
    <w:rsid w:val="005B182C"/>
    <w:rsid w:val="005B3F2F"/>
    <w:rsid w:val="005C3A0C"/>
    <w:rsid w:val="005C52F8"/>
    <w:rsid w:val="005C595E"/>
    <w:rsid w:val="005D4551"/>
    <w:rsid w:val="005D4608"/>
    <w:rsid w:val="005D46D8"/>
    <w:rsid w:val="005D567B"/>
    <w:rsid w:val="005E3456"/>
    <w:rsid w:val="005E5D70"/>
    <w:rsid w:val="005E6D64"/>
    <w:rsid w:val="005F070B"/>
    <w:rsid w:val="005F4149"/>
    <w:rsid w:val="0060200B"/>
    <w:rsid w:val="0060352D"/>
    <w:rsid w:val="00607207"/>
    <w:rsid w:val="00610722"/>
    <w:rsid w:val="006152C6"/>
    <w:rsid w:val="00615859"/>
    <w:rsid w:val="006165AC"/>
    <w:rsid w:val="00625267"/>
    <w:rsid w:val="00626EEE"/>
    <w:rsid w:val="0062773D"/>
    <w:rsid w:val="00630668"/>
    <w:rsid w:val="00631177"/>
    <w:rsid w:val="006316AF"/>
    <w:rsid w:val="006354BA"/>
    <w:rsid w:val="00635C3A"/>
    <w:rsid w:val="00636F9C"/>
    <w:rsid w:val="006461D5"/>
    <w:rsid w:val="006477F4"/>
    <w:rsid w:val="006502DC"/>
    <w:rsid w:val="00650368"/>
    <w:rsid w:val="00656087"/>
    <w:rsid w:val="00657ABD"/>
    <w:rsid w:val="006620AF"/>
    <w:rsid w:val="0066249A"/>
    <w:rsid w:val="006624CC"/>
    <w:rsid w:val="00671269"/>
    <w:rsid w:val="00671BD0"/>
    <w:rsid w:val="00671D65"/>
    <w:rsid w:val="00681A91"/>
    <w:rsid w:val="00682C89"/>
    <w:rsid w:val="00682CE0"/>
    <w:rsid w:val="00683E15"/>
    <w:rsid w:val="00684621"/>
    <w:rsid w:val="00685871"/>
    <w:rsid w:val="006862A7"/>
    <w:rsid w:val="0069067A"/>
    <w:rsid w:val="00694352"/>
    <w:rsid w:val="00695911"/>
    <w:rsid w:val="006A0406"/>
    <w:rsid w:val="006A183A"/>
    <w:rsid w:val="006A489C"/>
    <w:rsid w:val="006A6944"/>
    <w:rsid w:val="006A7EA4"/>
    <w:rsid w:val="006B0453"/>
    <w:rsid w:val="006B0DAA"/>
    <w:rsid w:val="006B4C6C"/>
    <w:rsid w:val="006B7260"/>
    <w:rsid w:val="006C29C6"/>
    <w:rsid w:val="006C2E3B"/>
    <w:rsid w:val="006C4FC0"/>
    <w:rsid w:val="006C6236"/>
    <w:rsid w:val="006D0A5E"/>
    <w:rsid w:val="006D3F5A"/>
    <w:rsid w:val="006D452A"/>
    <w:rsid w:val="006D4A3D"/>
    <w:rsid w:val="006D4BD1"/>
    <w:rsid w:val="006D6483"/>
    <w:rsid w:val="006E166C"/>
    <w:rsid w:val="006E27E1"/>
    <w:rsid w:val="006E2A48"/>
    <w:rsid w:val="006E5F47"/>
    <w:rsid w:val="006F12BA"/>
    <w:rsid w:val="006F3352"/>
    <w:rsid w:val="006F4482"/>
    <w:rsid w:val="006F60B6"/>
    <w:rsid w:val="006F7FC2"/>
    <w:rsid w:val="007020C8"/>
    <w:rsid w:val="007023D4"/>
    <w:rsid w:val="0070408D"/>
    <w:rsid w:val="0070564D"/>
    <w:rsid w:val="00705937"/>
    <w:rsid w:val="0070687E"/>
    <w:rsid w:val="00707F27"/>
    <w:rsid w:val="00711E80"/>
    <w:rsid w:val="0071531A"/>
    <w:rsid w:val="007159D3"/>
    <w:rsid w:val="00716E0A"/>
    <w:rsid w:val="007214CB"/>
    <w:rsid w:val="00721FF8"/>
    <w:rsid w:val="00725287"/>
    <w:rsid w:val="00731E8E"/>
    <w:rsid w:val="00734818"/>
    <w:rsid w:val="00737ACF"/>
    <w:rsid w:val="00747FD7"/>
    <w:rsid w:val="00751B05"/>
    <w:rsid w:val="00755F27"/>
    <w:rsid w:val="00756EE9"/>
    <w:rsid w:val="00757B6C"/>
    <w:rsid w:val="00760A2E"/>
    <w:rsid w:val="00767EA4"/>
    <w:rsid w:val="00767F2E"/>
    <w:rsid w:val="00782E40"/>
    <w:rsid w:val="007862FF"/>
    <w:rsid w:val="00787780"/>
    <w:rsid w:val="00787F4F"/>
    <w:rsid w:val="0079195F"/>
    <w:rsid w:val="00795C96"/>
    <w:rsid w:val="007A1586"/>
    <w:rsid w:val="007A2D0F"/>
    <w:rsid w:val="007A7926"/>
    <w:rsid w:val="007B1079"/>
    <w:rsid w:val="007B12BC"/>
    <w:rsid w:val="007B28E0"/>
    <w:rsid w:val="007B3258"/>
    <w:rsid w:val="007B6961"/>
    <w:rsid w:val="007C09CA"/>
    <w:rsid w:val="007C1361"/>
    <w:rsid w:val="007C14F7"/>
    <w:rsid w:val="007C37F3"/>
    <w:rsid w:val="007C57F5"/>
    <w:rsid w:val="007D0C22"/>
    <w:rsid w:val="007D0E3B"/>
    <w:rsid w:val="007D179E"/>
    <w:rsid w:val="007D35D9"/>
    <w:rsid w:val="007D58DD"/>
    <w:rsid w:val="007E048E"/>
    <w:rsid w:val="007E298B"/>
    <w:rsid w:val="007E55CC"/>
    <w:rsid w:val="007F068A"/>
    <w:rsid w:val="007F3142"/>
    <w:rsid w:val="007F790F"/>
    <w:rsid w:val="00801377"/>
    <w:rsid w:val="00806B49"/>
    <w:rsid w:val="00807982"/>
    <w:rsid w:val="00812E70"/>
    <w:rsid w:val="00814211"/>
    <w:rsid w:val="00814357"/>
    <w:rsid w:val="00823DC2"/>
    <w:rsid w:val="0082442C"/>
    <w:rsid w:val="00826E67"/>
    <w:rsid w:val="008275A4"/>
    <w:rsid w:val="00830BD8"/>
    <w:rsid w:val="008311B2"/>
    <w:rsid w:val="00832BD8"/>
    <w:rsid w:val="008332D2"/>
    <w:rsid w:val="00836E31"/>
    <w:rsid w:val="008413CF"/>
    <w:rsid w:val="008449D1"/>
    <w:rsid w:val="008472A0"/>
    <w:rsid w:val="00850026"/>
    <w:rsid w:val="00850093"/>
    <w:rsid w:val="00852EF1"/>
    <w:rsid w:val="008534AA"/>
    <w:rsid w:val="00857686"/>
    <w:rsid w:val="00857B05"/>
    <w:rsid w:val="00857FAC"/>
    <w:rsid w:val="008655B6"/>
    <w:rsid w:val="00865958"/>
    <w:rsid w:val="00865B55"/>
    <w:rsid w:val="00867DEE"/>
    <w:rsid w:val="0087023F"/>
    <w:rsid w:val="008707E6"/>
    <w:rsid w:val="00870DEC"/>
    <w:rsid w:val="008805F7"/>
    <w:rsid w:val="00881043"/>
    <w:rsid w:val="008850E8"/>
    <w:rsid w:val="008859D4"/>
    <w:rsid w:val="00887491"/>
    <w:rsid w:val="00887D76"/>
    <w:rsid w:val="00891056"/>
    <w:rsid w:val="0089651A"/>
    <w:rsid w:val="00896C71"/>
    <w:rsid w:val="008A045A"/>
    <w:rsid w:val="008A19D6"/>
    <w:rsid w:val="008A78F5"/>
    <w:rsid w:val="008B5B89"/>
    <w:rsid w:val="008B781F"/>
    <w:rsid w:val="008C2F85"/>
    <w:rsid w:val="008C46DF"/>
    <w:rsid w:val="008D0972"/>
    <w:rsid w:val="008D0E7C"/>
    <w:rsid w:val="008D11A9"/>
    <w:rsid w:val="008D24CA"/>
    <w:rsid w:val="008D32A2"/>
    <w:rsid w:val="008E1DDC"/>
    <w:rsid w:val="008E4F66"/>
    <w:rsid w:val="008F175B"/>
    <w:rsid w:val="008F3667"/>
    <w:rsid w:val="008F4420"/>
    <w:rsid w:val="008F7D66"/>
    <w:rsid w:val="00904152"/>
    <w:rsid w:val="00904869"/>
    <w:rsid w:val="00913D73"/>
    <w:rsid w:val="00914479"/>
    <w:rsid w:val="00915403"/>
    <w:rsid w:val="0091636F"/>
    <w:rsid w:val="009205E4"/>
    <w:rsid w:val="00926A41"/>
    <w:rsid w:val="00927BDF"/>
    <w:rsid w:val="0093117B"/>
    <w:rsid w:val="009316A7"/>
    <w:rsid w:val="00932BDD"/>
    <w:rsid w:val="0093632B"/>
    <w:rsid w:val="0093729B"/>
    <w:rsid w:val="009407DF"/>
    <w:rsid w:val="00940F1B"/>
    <w:rsid w:val="009452A8"/>
    <w:rsid w:val="00946062"/>
    <w:rsid w:val="0095188B"/>
    <w:rsid w:val="009528B2"/>
    <w:rsid w:val="0095350E"/>
    <w:rsid w:val="00953D17"/>
    <w:rsid w:val="009547CB"/>
    <w:rsid w:val="00954AC0"/>
    <w:rsid w:val="00955AD8"/>
    <w:rsid w:val="009623A4"/>
    <w:rsid w:val="00963053"/>
    <w:rsid w:val="00965069"/>
    <w:rsid w:val="00971E11"/>
    <w:rsid w:val="00972835"/>
    <w:rsid w:val="009746E4"/>
    <w:rsid w:val="009824CE"/>
    <w:rsid w:val="009846DC"/>
    <w:rsid w:val="00984799"/>
    <w:rsid w:val="00996544"/>
    <w:rsid w:val="009A51CA"/>
    <w:rsid w:val="009A77B3"/>
    <w:rsid w:val="009B4694"/>
    <w:rsid w:val="009B4BBD"/>
    <w:rsid w:val="009B5CA2"/>
    <w:rsid w:val="009C7E2C"/>
    <w:rsid w:val="009D08B7"/>
    <w:rsid w:val="009D0EAE"/>
    <w:rsid w:val="009D18EF"/>
    <w:rsid w:val="009D7B34"/>
    <w:rsid w:val="009E2BF3"/>
    <w:rsid w:val="009E6972"/>
    <w:rsid w:val="009F05BA"/>
    <w:rsid w:val="009F0B98"/>
    <w:rsid w:val="009F120B"/>
    <w:rsid w:val="009F20AB"/>
    <w:rsid w:val="009F2796"/>
    <w:rsid w:val="009F7F2D"/>
    <w:rsid w:val="00A01597"/>
    <w:rsid w:val="00A03C02"/>
    <w:rsid w:val="00A04D56"/>
    <w:rsid w:val="00A05E0B"/>
    <w:rsid w:val="00A07888"/>
    <w:rsid w:val="00A10466"/>
    <w:rsid w:val="00A10BB8"/>
    <w:rsid w:val="00A11F07"/>
    <w:rsid w:val="00A20E15"/>
    <w:rsid w:val="00A22789"/>
    <w:rsid w:val="00A2325D"/>
    <w:rsid w:val="00A265BD"/>
    <w:rsid w:val="00A329CF"/>
    <w:rsid w:val="00A32A2E"/>
    <w:rsid w:val="00A34618"/>
    <w:rsid w:val="00A367FE"/>
    <w:rsid w:val="00A44AD8"/>
    <w:rsid w:val="00A45056"/>
    <w:rsid w:val="00A459A6"/>
    <w:rsid w:val="00A4669A"/>
    <w:rsid w:val="00A46D49"/>
    <w:rsid w:val="00A5175A"/>
    <w:rsid w:val="00A530E1"/>
    <w:rsid w:val="00A53E54"/>
    <w:rsid w:val="00A602D3"/>
    <w:rsid w:val="00A6062D"/>
    <w:rsid w:val="00A607C3"/>
    <w:rsid w:val="00A61A55"/>
    <w:rsid w:val="00A64C28"/>
    <w:rsid w:val="00A64EF3"/>
    <w:rsid w:val="00A66B8E"/>
    <w:rsid w:val="00A700BB"/>
    <w:rsid w:val="00A74464"/>
    <w:rsid w:val="00A744F1"/>
    <w:rsid w:val="00A765CB"/>
    <w:rsid w:val="00A76608"/>
    <w:rsid w:val="00A767AB"/>
    <w:rsid w:val="00A76C6A"/>
    <w:rsid w:val="00A811AF"/>
    <w:rsid w:val="00A81A39"/>
    <w:rsid w:val="00A84E8D"/>
    <w:rsid w:val="00A859A7"/>
    <w:rsid w:val="00A86D3E"/>
    <w:rsid w:val="00A91F59"/>
    <w:rsid w:val="00A93366"/>
    <w:rsid w:val="00A9355A"/>
    <w:rsid w:val="00A93773"/>
    <w:rsid w:val="00A96A6F"/>
    <w:rsid w:val="00A97B82"/>
    <w:rsid w:val="00AA0059"/>
    <w:rsid w:val="00AA1002"/>
    <w:rsid w:val="00AA27C6"/>
    <w:rsid w:val="00AA37FA"/>
    <w:rsid w:val="00AA4DB9"/>
    <w:rsid w:val="00AA4ECB"/>
    <w:rsid w:val="00AA567E"/>
    <w:rsid w:val="00AA5F70"/>
    <w:rsid w:val="00AB5728"/>
    <w:rsid w:val="00AB5C81"/>
    <w:rsid w:val="00AB6119"/>
    <w:rsid w:val="00AB7DE8"/>
    <w:rsid w:val="00AC0A68"/>
    <w:rsid w:val="00AC1F96"/>
    <w:rsid w:val="00AC2F5A"/>
    <w:rsid w:val="00AC3B6E"/>
    <w:rsid w:val="00AC66A8"/>
    <w:rsid w:val="00AC7106"/>
    <w:rsid w:val="00AD2CB7"/>
    <w:rsid w:val="00AD6707"/>
    <w:rsid w:val="00AD6E39"/>
    <w:rsid w:val="00AD6F50"/>
    <w:rsid w:val="00AE30B6"/>
    <w:rsid w:val="00AE3278"/>
    <w:rsid w:val="00AE4619"/>
    <w:rsid w:val="00AE60CA"/>
    <w:rsid w:val="00AF2755"/>
    <w:rsid w:val="00AF5029"/>
    <w:rsid w:val="00AF5802"/>
    <w:rsid w:val="00AF5ECF"/>
    <w:rsid w:val="00B0075D"/>
    <w:rsid w:val="00B011CB"/>
    <w:rsid w:val="00B0516B"/>
    <w:rsid w:val="00B05941"/>
    <w:rsid w:val="00B062D8"/>
    <w:rsid w:val="00B07930"/>
    <w:rsid w:val="00B10AD1"/>
    <w:rsid w:val="00B12578"/>
    <w:rsid w:val="00B21156"/>
    <w:rsid w:val="00B212C5"/>
    <w:rsid w:val="00B245B1"/>
    <w:rsid w:val="00B2464D"/>
    <w:rsid w:val="00B301BE"/>
    <w:rsid w:val="00B303BA"/>
    <w:rsid w:val="00B33F6B"/>
    <w:rsid w:val="00B4229D"/>
    <w:rsid w:val="00B431CB"/>
    <w:rsid w:val="00B45811"/>
    <w:rsid w:val="00B50C8A"/>
    <w:rsid w:val="00B510F1"/>
    <w:rsid w:val="00B519AB"/>
    <w:rsid w:val="00B52B9F"/>
    <w:rsid w:val="00B551B0"/>
    <w:rsid w:val="00B565AF"/>
    <w:rsid w:val="00B5662D"/>
    <w:rsid w:val="00B632E9"/>
    <w:rsid w:val="00B63F8B"/>
    <w:rsid w:val="00B66584"/>
    <w:rsid w:val="00B712A3"/>
    <w:rsid w:val="00B7230F"/>
    <w:rsid w:val="00B728AF"/>
    <w:rsid w:val="00B7519A"/>
    <w:rsid w:val="00B808E8"/>
    <w:rsid w:val="00B81EF9"/>
    <w:rsid w:val="00B82417"/>
    <w:rsid w:val="00B86D0A"/>
    <w:rsid w:val="00B9178E"/>
    <w:rsid w:val="00B92539"/>
    <w:rsid w:val="00B95975"/>
    <w:rsid w:val="00B96957"/>
    <w:rsid w:val="00BA5693"/>
    <w:rsid w:val="00BA6582"/>
    <w:rsid w:val="00BA7439"/>
    <w:rsid w:val="00BB1141"/>
    <w:rsid w:val="00BB5135"/>
    <w:rsid w:val="00BB5FB5"/>
    <w:rsid w:val="00BC000C"/>
    <w:rsid w:val="00BC12CD"/>
    <w:rsid w:val="00BC21E9"/>
    <w:rsid w:val="00BC4350"/>
    <w:rsid w:val="00BC5498"/>
    <w:rsid w:val="00BD170A"/>
    <w:rsid w:val="00BE056A"/>
    <w:rsid w:val="00BE4547"/>
    <w:rsid w:val="00BE48BE"/>
    <w:rsid w:val="00BF0A7A"/>
    <w:rsid w:val="00BF219F"/>
    <w:rsid w:val="00BF7FC9"/>
    <w:rsid w:val="00C0100A"/>
    <w:rsid w:val="00C0427F"/>
    <w:rsid w:val="00C0570E"/>
    <w:rsid w:val="00C057ED"/>
    <w:rsid w:val="00C10AC5"/>
    <w:rsid w:val="00C10AE3"/>
    <w:rsid w:val="00C10FF9"/>
    <w:rsid w:val="00C115F7"/>
    <w:rsid w:val="00C160DB"/>
    <w:rsid w:val="00C1788B"/>
    <w:rsid w:val="00C20925"/>
    <w:rsid w:val="00C23BAD"/>
    <w:rsid w:val="00C2588F"/>
    <w:rsid w:val="00C3165B"/>
    <w:rsid w:val="00C42186"/>
    <w:rsid w:val="00C43434"/>
    <w:rsid w:val="00C4371E"/>
    <w:rsid w:val="00C440BF"/>
    <w:rsid w:val="00C505F6"/>
    <w:rsid w:val="00C5063A"/>
    <w:rsid w:val="00C51360"/>
    <w:rsid w:val="00C51AED"/>
    <w:rsid w:val="00C5323E"/>
    <w:rsid w:val="00C545BA"/>
    <w:rsid w:val="00C621C0"/>
    <w:rsid w:val="00C63330"/>
    <w:rsid w:val="00C64243"/>
    <w:rsid w:val="00C71264"/>
    <w:rsid w:val="00C7162F"/>
    <w:rsid w:val="00C7249A"/>
    <w:rsid w:val="00C74888"/>
    <w:rsid w:val="00C7697E"/>
    <w:rsid w:val="00C8494E"/>
    <w:rsid w:val="00C8721E"/>
    <w:rsid w:val="00C91CD4"/>
    <w:rsid w:val="00C972BB"/>
    <w:rsid w:val="00CA1298"/>
    <w:rsid w:val="00CA46C5"/>
    <w:rsid w:val="00CA6CC9"/>
    <w:rsid w:val="00CB1C5D"/>
    <w:rsid w:val="00CB2FD0"/>
    <w:rsid w:val="00CB30B7"/>
    <w:rsid w:val="00CC1169"/>
    <w:rsid w:val="00CC2C75"/>
    <w:rsid w:val="00CD163A"/>
    <w:rsid w:val="00CD5E15"/>
    <w:rsid w:val="00CD5F58"/>
    <w:rsid w:val="00CE1531"/>
    <w:rsid w:val="00CE17BC"/>
    <w:rsid w:val="00CE1DD0"/>
    <w:rsid w:val="00CE4614"/>
    <w:rsid w:val="00CE6561"/>
    <w:rsid w:val="00CE6CD0"/>
    <w:rsid w:val="00CF0887"/>
    <w:rsid w:val="00CF1106"/>
    <w:rsid w:val="00CF3A31"/>
    <w:rsid w:val="00D0062C"/>
    <w:rsid w:val="00D01222"/>
    <w:rsid w:val="00D036DC"/>
    <w:rsid w:val="00D07B62"/>
    <w:rsid w:val="00D07C80"/>
    <w:rsid w:val="00D11CBB"/>
    <w:rsid w:val="00D1618C"/>
    <w:rsid w:val="00D16CD4"/>
    <w:rsid w:val="00D202B7"/>
    <w:rsid w:val="00D210FF"/>
    <w:rsid w:val="00D21A79"/>
    <w:rsid w:val="00D21BAA"/>
    <w:rsid w:val="00D26D4A"/>
    <w:rsid w:val="00D32877"/>
    <w:rsid w:val="00D3299C"/>
    <w:rsid w:val="00D34F98"/>
    <w:rsid w:val="00D367D2"/>
    <w:rsid w:val="00D40D37"/>
    <w:rsid w:val="00D40EB5"/>
    <w:rsid w:val="00D4165B"/>
    <w:rsid w:val="00D41A38"/>
    <w:rsid w:val="00D4338E"/>
    <w:rsid w:val="00D449ED"/>
    <w:rsid w:val="00D50640"/>
    <w:rsid w:val="00D51971"/>
    <w:rsid w:val="00D51D5F"/>
    <w:rsid w:val="00D52949"/>
    <w:rsid w:val="00D549B6"/>
    <w:rsid w:val="00D61601"/>
    <w:rsid w:val="00D64500"/>
    <w:rsid w:val="00D70BAC"/>
    <w:rsid w:val="00D720DC"/>
    <w:rsid w:val="00D7647E"/>
    <w:rsid w:val="00D82D28"/>
    <w:rsid w:val="00D84398"/>
    <w:rsid w:val="00D84CCC"/>
    <w:rsid w:val="00D85597"/>
    <w:rsid w:val="00D8782E"/>
    <w:rsid w:val="00D9265C"/>
    <w:rsid w:val="00D92662"/>
    <w:rsid w:val="00D95EB3"/>
    <w:rsid w:val="00DA4A48"/>
    <w:rsid w:val="00DA6F0F"/>
    <w:rsid w:val="00DB6F3D"/>
    <w:rsid w:val="00DB7BA9"/>
    <w:rsid w:val="00DC1BA8"/>
    <w:rsid w:val="00DC7388"/>
    <w:rsid w:val="00DC7B29"/>
    <w:rsid w:val="00DD4493"/>
    <w:rsid w:val="00DD59EA"/>
    <w:rsid w:val="00DD6D5B"/>
    <w:rsid w:val="00DE0F5E"/>
    <w:rsid w:val="00DE3CEC"/>
    <w:rsid w:val="00DE424A"/>
    <w:rsid w:val="00DF02D8"/>
    <w:rsid w:val="00DF285A"/>
    <w:rsid w:val="00DF48FE"/>
    <w:rsid w:val="00DF5588"/>
    <w:rsid w:val="00DF6AD9"/>
    <w:rsid w:val="00DF75CB"/>
    <w:rsid w:val="00E00334"/>
    <w:rsid w:val="00E008D8"/>
    <w:rsid w:val="00E00C04"/>
    <w:rsid w:val="00E024D2"/>
    <w:rsid w:val="00E0522E"/>
    <w:rsid w:val="00E11C13"/>
    <w:rsid w:val="00E13F9A"/>
    <w:rsid w:val="00E15A4E"/>
    <w:rsid w:val="00E17F47"/>
    <w:rsid w:val="00E202A3"/>
    <w:rsid w:val="00E2045C"/>
    <w:rsid w:val="00E204CE"/>
    <w:rsid w:val="00E2062F"/>
    <w:rsid w:val="00E2087C"/>
    <w:rsid w:val="00E25662"/>
    <w:rsid w:val="00E256F3"/>
    <w:rsid w:val="00E30111"/>
    <w:rsid w:val="00E307BF"/>
    <w:rsid w:val="00E30D1C"/>
    <w:rsid w:val="00E30EF4"/>
    <w:rsid w:val="00E321ED"/>
    <w:rsid w:val="00E336C5"/>
    <w:rsid w:val="00E337BD"/>
    <w:rsid w:val="00E3577D"/>
    <w:rsid w:val="00E41496"/>
    <w:rsid w:val="00E42EEA"/>
    <w:rsid w:val="00E42F3D"/>
    <w:rsid w:val="00E42FE3"/>
    <w:rsid w:val="00E43081"/>
    <w:rsid w:val="00E43997"/>
    <w:rsid w:val="00E44670"/>
    <w:rsid w:val="00E4509E"/>
    <w:rsid w:val="00E45EB1"/>
    <w:rsid w:val="00E50543"/>
    <w:rsid w:val="00E53B98"/>
    <w:rsid w:val="00E55ED9"/>
    <w:rsid w:val="00E569A8"/>
    <w:rsid w:val="00E61EC6"/>
    <w:rsid w:val="00E62D66"/>
    <w:rsid w:val="00E71A31"/>
    <w:rsid w:val="00E71C42"/>
    <w:rsid w:val="00E725D3"/>
    <w:rsid w:val="00E749DD"/>
    <w:rsid w:val="00E76359"/>
    <w:rsid w:val="00E81057"/>
    <w:rsid w:val="00E85D22"/>
    <w:rsid w:val="00E870F7"/>
    <w:rsid w:val="00E87305"/>
    <w:rsid w:val="00E928B5"/>
    <w:rsid w:val="00E92C9A"/>
    <w:rsid w:val="00E93233"/>
    <w:rsid w:val="00E933EF"/>
    <w:rsid w:val="00E9390C"/>
    <w:rsid w:val="00E9708D"/>
    <w:rsid w:val="00EA09C3"/>
    <w:rsid w:val="00EA0C7E"/>
    <w:rsid w:val="00EA0EEC"/>
    <w:rsid w:val="00EA22CC"/>
    <w:rsid w:val="00EA5CC2"/>
    <w:rsid w:val="00EA71F6"/>
    <w:rsid w:val="00EB0154"/>
    <w:rsid w:val="00EB01D6"/>
    <w:rsid w:val="00EB2DF9"/>
    <w:rsid w:val="00EB4F82"/>
    <w:rsid w:val="00EB5237"/>
    <w:rsid w:val="00EB599C"/>
    <w:rsid w:val="00EB670E"/>
    <w:rsid w:val="00EC1C2A"/>
    <w:rsid w:val="00EC3830"/>
    <w:rsid w:val="00ED229D"/>
    <w:rsid w:val="00ED3348"/>
    <w:rsid w:val="00ED3665"/>
    <w:rsid w:val="00ED3727"/>
    <w:rsid w:val="00ED469B"/>
    <w:rsid w:val="00EE1D20"/>
    <w:rsid w:val="00EE4F17"/>
    <w:rsid w:val="00EE54D2"/>
    <w:rsid w:val="00EE55E7"/>
    <w:rsid w:val="00EE6E2B"/>
    <w:rsid w:val="00EF606C"/>
    <w:rsid w:val="00EF7582"/>
    <w:rsid w:val="00F008D6"/>
    <w:rsid w:val="00F009B8"/>
    <w:rsid w:val="00F0220C"/>
    <w:rsid w:val="00F051C6"/>
    <w:rsid w:val="00F061F2"/>
    <w:rsid w:val="00F112C8"/>
    <w:rsid w:val="00F11356"/>
    <w:rsid w:val="00F12939"/>
    <w:rsid w:val="00F15223"/>
    <w:rsid w:val="00F170A2"/>
    <w:rsid w:val="00F2118D"/>
    <w:rsid w:val="00F21269"/>
    <w:rsid w:val="00F231C0"/>
    <w:rsid w:val="00F2370E"/>
    <w:rsid w:val="00F25EE0"/>
    <w:rsid w:val="00F310B5"/>
    <w:rsid w:val="00F31276"/>
    <w:rsid w:val="00F32F85"/>
    <w:rsid w:val="00F33628"/>
    <w:rsid w:val="00F35DFA"/>
    <w:rsid w:val="00F35E45"/>
    <w:rsid w:val="00F36D18"/>
    <w:rsid w:val="00F379C7"/>
    <w:rsid w:val="00F37A00"/>
    <w:rsid w:val="00F37E81"/>
    <w:rsid w:val="00F411B6"/>
    <w:rsid w:val="00F419BB"/>
    <w:rsid w:val="00F4267F"/>
    <w:rsid w:val="00F42AA5"/>
    <w:rsid w:val="00F45456"/>
    <w:rsid w:val="00F45E1E"/>
    <w:rsid w:val="00F52698"/>
    <w:rsid w:val="00F53B86"/>
    <w:rsid w:val="00F53EDD"/>
    <w:rsid w:val="00F54392"/>
    <w:rsid w:val="00F54992"/>
    <w:rsid w:val="00F63951"/>
    <w:rsid w:val="00F7020E"/>
    <w:rsid w:val="00F71FFD"/>
    <w:rsid w:val="00F724A4"/>
    <w:rsid w:val="00F7648B"/>
    <w:rsid w:val="00F8073C"/>
    <w:rsid w:val="00F84ACC"/>
    <w:rsid w:val="00F85941"/>
    <w:rsid w:val="00F866C4"/>
    <w:rsid w:val="00F87F8A"/>
    <w:rsid w:val="00F91B5C"/>
    <w:rsid w:val="00F93368"/>
    <w:rsid w:val="00F959D3"/>
    <w:rsid w:val="00FA015F"/>
    <w:rsid w:val="00FA0BEE"/>
    <w:rsid w:val="00FA1493"/>
    <w:rsid w:val="00FA63FB"/>
    <w:rsid w:val="00FA644D"/>
    <w:rsid w:val="00FA6E71"/>
    <w:rsid w:val="00FA7FD2"/>
    <w:rsid w:val="00FB0391"/>
    <w:rsid w:val="00FB11E7"/>
    <w:rsid w:val="00FB2067"/>
    <w:rsid w:val="00FB2D5C"/>
    <w:rsid w:val="00FB4DE1"/>
    <w:rsid w:val="00FB658D"/>
    <w:rsid w:val="00FB6711"/>
    <w:rsid w:val="00FC3D7D"/>
    <w:rsid w:val="00FC5A73"/>
    <w:rsid w:val="00FC731D"/>
    <w:rsid w:val="00FD2182"/>
    <w:rsid w:val="00FD23A3"/>
    <w:rsid w:val="00FD2B61"/>
    <w:rsid w:val="00FD72FF"/>
    <w:rsid w:val="00FD7582"/>
    <w:rsid w:val="00FD7A3C"/>
    <w:rsid w:val="00FE1845"/>
    <w:rsid w:val="00FE2E34"/>
    <w:rsid w:val="00FE35A6"/>
    <w:rsid w:val="00FE5009"/>
    <w:rsid w:val="00FE5231"/>
    <w:rsid w:val="00FF22AB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6c0000,#0544f5,#f4f785,#cdafce,#afcfc5"/>
    </o:shapedefaults>
    <o:shapelayout v:ext="edit">
      <o:idmap v:ext="edit" data="2"/>
    </o:shapelayout>
  </w:shapeDefaults>
  <w:decimalSymbol w:val="."/>
  <w:listSeparator w:val=","/>
  <w14:docId w14:val="53B29F44"/>
  <w15:docId w15:val="{BAE43912-452B-40C9-8EE9-B5668B1C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5F"/>
    <w:pPr>
      <w:spacing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E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365F"/>
    <w:pPr>
      <w:keepNext/>
      <w:ind w:left="5040" w:hanging="504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365F"/>
    <w:rPr>
      <w:rFonts w:eastAsia="Times New Roman" w:cs="Times New Roman"/>
      <w:b/>
      <w:szCs w:val="20"/>
      <w:u w:val="single"/>
    </w:rPr>
  </w:style>
  <w:style w:type="paragraph" w:styleId="Header">
    <w:name w:val="header"/>
    <w:basedOn w:val="Normal"/>
    <w:link w:val="HeaderChar"/>
    <w:rsid w:val="00323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2365F"/>
    <w:rPr>
      <w:rFonts w:eastAsia="Times New Roman" w:cs="Times New Roman"/>
      <w:szCs w:val="20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586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C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4CCC"/>
    <w:rPr>
      <w:b/>
      <w:bCs/>
    </w:rPr>
  </w:style>
  <w:style w:type="character" w:styleId="Emphasis">
    <w:name w:val="Emphasis"/>
    <w:basedOn w:val="DefaultParagraphFont"/>
    <w:uiPriority w:val="20"/>
    <w:qFormat/>
    <w:rsid w:val="00D84CCC"/>
    <w:rPr>
      <w:i/>
      <w:iCs/>
    </w:rPr>
  </w:style>
  <w:style w:type="paragraph" w:styleId="NormalWeb">
    <w:name w:val="Normal (Web)"/>
    <w:basedOn w:val="Normal"/>
    <w:uiPriority w:val="99"/>
    <w:unhideWhenUsed/>
    <w:rsid w:val="00D84CC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3C9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F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1FD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B781F"/>
    <w:pPr>
      <w:spacing w:line="240" w:lineRule="auto"/>
    </w:pPr>
    <w:rPr>
      <w:rFonts w:asciiTheme="minorHAnsi" w:hAnsiTheme="minorHAnsi" w:cstheme="minorBidi"/>
    </w:rPr>
  </w:style>
  <w:style w:type="paragraph" w:customStyle="1" w:styleId="xmsonormal">
    <w:name w:val="x_msonormal"/>
    <w:basedOn w:val="Normal"/>
    <w:rsid w:val="00123523"/>
    <w:pPr>
      <w:jc w:val="left"/>
    </w:pPr>
    <w:rPr>
      <w:rFonts w:ascii="Calibri" w:eastAsiaTheme="minorHAnsi" w:hAnsi="Calibri" w:cs="Calibri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56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25662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link w:val="ListParagraph"/>
    <w:uiPriority w:val="34"/>
    <w:qFormat/>
    <w:locked/>
    <w:rsid w:val="00321E22"/>
    <w:rPr>
      <w:rFonts w:eastAsia="Times New Roman" w:cs="Times New Roman"/>
      <w:szCs w:val="20"/>
    </w:rPr>
  </w:style>
  <w:style w:type="paragraph" w:customStyle="1" w:styleId="xmsolistparagraph">
    <w:name w:val="x_msolistparagraph"/>
    <w:basedOn w:val="Normal"/>
    <w:rsid w:val="00801377"/>
    <w:pPr>
      <w:jc w:val="left"/>
    </w:pPr>
    <w:rPr>
      <w:rFonts w:ascii="Calibri" w:eastAsiaTheme="minorHAnsi" w:hAnsi="Calibri" w:cs="Calibri"/>
      <w:szCs w:val="22"/>
      <w:lang w:eastAsia="en-GB"/>
    </w:rPr>
  </w:style>
  <w:style w:type="character" w:customStyle="1" w:styleId="css-901oao">
    <w:name w:val="css-901oao"/>
    <w:basedOn w:val="DefaultParagraphFont"/>
    <w:rsid w:val="00D8782E"/>
  </w:style>
  <w:style w:type="character" w:customStyle="1" w:styleId="r-18u37iz">
    <w:name w:val="r-18u37iz"/>
    <w:basedOn w:val="DefaultParagraphFont"/>
    <w:rsid w:val="00D8782E"/>
  </w:style>
  <w:style w:type="paragraph" w:customStyle="1" w:styleId="xxmsonormal">
    <w:name w:val="x_x_msonormal"/>
    <w:basedOn w:val="Normal"/>
    <w:rsid w:val="00C10FF9"/>
    <w:pPr>
      <w:jc w:val="left"/>
    </w:pPr>
    <w:rPr>
      <w:rFonts w:ascii="Calibri" w:eastAsiaTheme="minorHAnsi" w:hAnsi="Calibri" w:cs="Calibri"/>
      <w:szCs w:val="22"/>
      <w:lang w:eastAsia="en-GB"/>
    </w:rPr>
  </w:style>
  <w:style w:type="paragraph" w:customStyle="1" w:styleId="xxparagraph">
    <w:name w:val="x_x_paragraph"/>
    <w:basedOn w:val="Normal"/>
    <w:rsid w:val="00C10FF9"/>
    <w:pPr>
      <w:jc w:val="left"/>
    </w:pPr>
    <w:rPr>
      <w:rFonts w:ascii="Calibri" w:eastAsiaTheme="minorHAnsi" w:hAnsi="Calibri" w:cs="Calibri"/>
      <w:szCs w:val="22"/>
      <w:lang w:eastAsia="en-GB"/>
    </w:rPr>
  </w:style>
  <w:style w:type="character" w:customStyle="1" w:styleId="xxnormaltextrun">
    <w:name w:val="x_x_normaltextrun"/>
    <w:basedOn w:val="DefaultParagraphFont"/>
    <w:rsid w:val="00C10FF9"/>
  </w:style>
  <w:style w:type="character" w:customStyle="1" w:styleId="xxeop">
    <w:name w:val="x_x_eop"/>
    <w:basedOn w:val="DefaultParagraphFont"/>
    <w:rsid w:val="00C10FF9"/>
  </w:style>
  <w:style w:type="paragraph" w:styleId="Footer">
    <w:name w:val="footer"/>
    <w:basedOn w:val="Normal"/>
    <w:link w:val="FooterChar"/>
    <w:uiPriority w:val="99"/>
    <w:unhideWhenUsed/>
    <w:rsid w:val="00045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64"/>
    <w:rPr>
      <w:rFonts w:eastAsia="Times New Roman" w:cs="Times New Roman"/>
      <w:szCs w:val="20"/>
    </w:rPr>
  </w:style>
  <w:style w:type="paragraph" w:customStyle="1" w:styleId="Body">
    <w:name w:val="Body"/>
    <w:uiPriority w:val="99"/>
    <w:rsid w:val="00510B8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461D5"/>
    <w:pPr>
      <w:spacing w:before="600"/>
      <w:jc w:val="left"/>
    </w:pPr>
    <w:rPr>
      <w:rFonts w:asciiTheme="majorHAnsi" w:eastAsiaTheme="minorHAnsi" w:hAnsiTheme="majorHAnsi" w:cstheme="minorBidi"/>
      <w:spacing w:val="100"/>
      <w:sz w:val="56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461D5"/>
    <w:rPr>
      <w:rFonts w:asciiTheme="majorHAnsi" w:hAnsiTheme="majorHAnsi" w:cstheme="minorBidi"/>
      <w:spacing w:val="100"/>
      <w:sz w:val="56"/>
      <w:szCs w:val="5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1D5"/>
    <w:pPr>
      <w:spacing w:before="240"/>
      <w:jc w:val="left"/>
    </w:pPr>
    <w:rPr>
      <w:rFonts w:asciiTheme="minorHAnsi" w:eastAsiaTheme="minorHAnsi" w:hAnsiTheme="minorHAnsi" w:cstheme="minorBidi"/>
      <w:spacing w:val="2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461D5"/>
    <w:rPr>
      <w:rFonts w:asciiTheme="minorHAnsi" w:hAnsiTheme="minorHAnsi" w:cstheme="minorBidi"/>
      <w:spacing w:val="20"/>
      <w:sz w:val="24"/>
      <w:szCs w:val="24"/>
      <w:lang w:val="en-US"/>
    </w:rPr>
  </w:style>
  <w:style w:type="paragraph" w:customStyle="1" w:styleId="TopicDescription">
    <w:name w:val="Topic Description"/>
    <w:basedOn w:val="Normal"/>
    <w:qFormat/>
    <w:rsid w:val="0069067A"/>
    <w:pPr>
      <w:spacing w:before="120" w:line="259" w:lineRule="auto"/>
      <w:jc w:val="center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customStyle="1" w:styleId="TopicTitle">
    <w:name w:val="Topic Title"/>
    <w:basedOn w:val="Normal"/>
    <w:qFormat/>
    <w:rsid w:val="0069067A"/>
    <w:pPr>
      <w:spacing w:before="360" w:line="259" w:lineRule="auto"/>
      <w:jc w:val="center"/>
    </w:pPr>
    <w:rPr>
      <w:rFonts w:asciiTheme="minorHAnsi" w:eastAsiaTheme="minorHAnsi" w:hAnsiTheme="minorHAnsi" w:cstheme="minorBidi"/>
      <w:caps/>
      <w:szCs w:val="22"/>
      <w:lang w:val="en-US"/>
    </w:rPr>
  </w:style>
  <w:style w:type="paragraph" w:styleId="TOCHeading">
    <w:name w:val="TOC Heading"/>
    <w:basedOn w:val="Normal"/>
    <w:next w:val="Normal"/>
    <w:uiPriority w:val="39"/>
    <w:qFormat/>
    <w:rsid w:val="0069067A"/>
    <w:pPr>
      <w:spacing w:line="259" w:lineRule="auto"/>
      <w:jc w:val="center"/>
    </w:pPr>
    <w:rPr>
      <w:rFonts w:asciiTheme="minorHAnsi" w:eastAsiaTheme="minorHAnsi" w:hAnsiTheme="minorHAnsi" w:cs="Times New Roman (Body CS)"/>
      <w:b/>
      <w:caps/>
      <w:spacing w:val="20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85D22"/>
    <w:rPr>
      <w:rFonts w:asciiTheme="minorHAnsi" w:hAnsiTheme="minorHAnsi" w:cstheme="minorBidi"/>
    </w:rPr>
  </w:style>
  <w:style w:type="paragraph" w:customStyle="1" w:styleId="p1">
    <w:name w:val="p1"/>
    <w:basedOn w:val="Normal"/>
    <w:rsid w:val="00462210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eastAsia="en-GB"/>
    </w:rPr>
  </w:style>
  <w:style w:type="paragraph" w:customStyle="1" w:styleId="p2">
    <w:name w:val="p2"/>
    <w:basedOn w:val="Normal"/>
    <w:rsid w:val="00462210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eastAsia="en-GB"/>
    </w:rPr>
  </w:style>
  <w:style w:type="paragraph" w:customStyle="1" w:styleId="p3">
    <w:name w:val="p3"/>
    <w:basedOn w:val="Normal"/>
    <w:rsid w:val="00462210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eastAsia="en-GB"/>
    </w:rPr>
  </w:style>
  <w:style w:type="paragraph" w:customStyle="1" w:styleId="p4">
    <w:name w:val="p4"/>
    <w:basedOn w:val="Normal"/>
    <w:rsid w:val="00462210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eastAsia="en-GB"/>
    </w:rPr>
  </w:style>
  <w:style w:type="character" w:customStyle="1" w:styleId="s1">
    <w:name w:val="s1"/>
    <w:basedOn w:val="DefaultParagraphFont"/>
    <w:rsid w:val="00462210"/>
  </w:style>
  <w:style w:type="character" w:customStyle="1" w:styleId="apple-converted-space">
    <w:name w:val="apple-converted-space"/>
    <w:basedOn w:val="DefaultParagraphFont"/>
    <w:rsid w:val="00462210"/>
  </w:style>
  <w:style w:type="character" w:customStyle="1" w:styleId="s3">
    <w:name w:val="s3"/>
    <w:basedOn w:val="DefaultParagraphFont"/>
    <w:rsid w:val="00462210"/>
  </w:style>
  <w:style w:type="character" w:customStyle="1" w:styleId="contentpasted2">
    <w:name w:val="contentpasted2"/>
    <w:basedOn w:val="DefaultParagraphFont"/>
    <w:rsid w:val="003C110D"/>
  </w:style>
  <w:style w:type="character" w:customStyle="1" w:styleId="contentpasted0">
    <w:name w:val="contentpasted0"/>
    <w:basedOn w:val="DefaultParagraphFont"/>
    <w:rsid w:val="0043038D"/>
  </w:style>
  <w:style w:type="character" w:customStyle="1" w:styleId="contentpasted11">
    <w:name w:val="contentpasted11"/>
    <w:basedOn w:val="DefaultParagraphFont"/>
    <w:rsid w:val="00721FF8"/>
  </w:style>
  <w:style w:type="paragraph" w:customStyle="1" w:styleId="elementtoproof">
    <w:name w:val="elementtoproof"/>
    <w:basedOn w:val="Normal"/>
    <w:rsid w:val="00437A74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eastAsia="en-GB"/>
    </w:rPr>
  </w:style>
  <w:style w:type="paragraph" w:customStyle="1" w:styleId="Body1">
    <w:name w:val="Body 1"/>
    <w:rsid w:val="00635C3A"/>
    <w:pPr>
      <w:spacing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77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88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8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1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microsoft.com/office/2007/relationships/diagramDrawing" Target="diagrams/drawing3.xml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2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Colors" Target="diagrams/colors3.xml"/><Relationship Id="rId33" Type="http://schemas.openxmlformats.org/officeDocument/2006/relationships/image" Target="media/image11.jpeg"/><Relationship Id="rId38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3.png"/><Relationship Id="rId29" Type="http://schemas.openxmlformats.org/officeDocument/2006/relationships/image" Target="media/image7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QuickStyle" Target="diagrams/quickStyle3.xml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diagramLayout" Target="diagrams/layout3.xml"/><Relationship Id="rId28" Type="http://schemas.openxmlformats.org/officeDocument/2006/relationships/image" Target="media/image6.jpeg"/><Relationship Id="rId36" Type="http://schemas.openxmlformats.org/officeDocument/2006/relationships/image" Target="media/image14.png"/><Relationship Id="rId10" Type="http://schemas.openxmlformats.org/officeDocument/2006/relationships/diagramLayout" Target="diagrams/layout1.xml"/><Relationship Id="rId19" Type="http://schemas.openxmlformats.org/officeDocument/2006/relationships/image" Target="media/image2.png"/><Relationship Id="rId31" Type="http://schemas.openxmlformats.org/officeDocument/2006/relationships/image" Target="media/image9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Data" Target="diagrams/data3.xml"/><Relationship Id="rId27" Type="http://schemas.openxmlformats.org/officeDocument/2006/relationships/image" Target="media/image5.png"/><Relationship Id="rId30" Type="http://schemas.openxmlformats.org/officeDocument/2006/relationships/image" Target="media/image8.jpeg"/><Relationship Id="rId35" Type="http://schemas.openxmlformats.org/officeDocument/2006/relationships/image" Target="media/image13.png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C216C4-04D3-4F0D-8A16-AE7DD856265D}" type="doc">
      <dgm:prSet loTypeId="urn:microsoft.com/office/officeart/2005/8/layout/rings+Icon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A0C77EC-1354-44B3-B993-0F5317DCF455}">
      <dgm:prSet phldrT="[Text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/>
            <a:t>ASN</a:t>
          </a:r>
        </a:p>
        <a:p>
          <a:r>
            <a:rPr lang="en-GB"/>
            <a:t>46.5%</a:t>
          </a:r>
        </a:p>
      </dgm:t>
    </dgm:pt>
    <dgm:pt modelId="{EED8A215-D0D8-4DB5-B245-6D640E90F634}" type="parTrans" cxnId="{F7DE2B72-8FCD-4FA6-9552-0F18548B6198}">
      <dgm:prSet/>
      <dgm:spPr/>
      <dgm:t>
        <a:bodyPr/>
        <a:lstStyle/>
        <a:p>
          <a:endParaRPr lang="en-GB"/>
        </a:p>
      </dgm:t>
    </dgm:pt>
    <dgm:pt modelId="{DA8A4181-2735-4AB6-AFFE-A0AD31473CF9}" type="sibTrans" cxnId="{F7DE2B72-8FCD-4FA6-9552-0F18548B6198}">
      <dgm:prSet/>
      <dgm:spPr/>
      <dgm:t>
        <a:bodyPr/>
        <a:lstStyle/>
        <a:p>
          <a:endParaRPr lang="en-GB"/>
        </a:p>
      </dgm:t>
    </dgm:pt>
    <dgm:pt modelId="{E21EA2D9-AD3C-4A6A-9E57-A10AF53A46D5}">
      <dgm:prSet phldrT="[Text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/>
            <a:t>SIMD</a:t>
          </a:r>
        </a:p>
        <a:p>
          <a:r>
            <a:rPr lang="en-GB"/>
            <a:t>82% -1</a:t>
          </a:r>
        </a:p>
        <a:p>
          <a:r>
            <a:rPr lang="en-GB"/>
            <a:t>8%-2</a:t>
          </a:r>
        </a:p>
        <a:p>
          <a:r>
            <a:rPr lang="en-GB"/>
            <a:t>10% 3-10</a:t>
          </a:r>
        </a:p>
      </dgm:t>
    </dgm:pt>
    <dgm:pt modelId="{F67F702F-6C10-4779-A7B4-47B4B27973DF}" type="parTrans" cxnId="{D20E6947-DA57-4E4C-8C68-18946904E257}">
      <dgm:prSet/>
      <dgm:spPr/>
      <dgm:t>
        <a:bodyPr/>
        <a:lstStyle/>
        <a:p>
          <a:endParaRPr lang="en-GB"/>
        </a:p>
      </dgm:t>
    </dgm:pt>
    <dgm:pt modelId="{3B078DEB-E3AD-4A8F-8644-70BB88043968}" type="sibTrans" cxnId="{D20E6947-DA57-4E4C-8C68-18946904E257}">
      <dgm:prSet/>
      <dgm:spPr/>
      <dgm:t>
        <a:bodyPr/>
        <a:lstStyle/>
        <a:p>
          <a:endParaRPr lang="en-GB"/>
        </a:p>
      </dgm:t>
    </dgm:pt>
    <dgm:pt modelId="{626D6B64-4549-470E-BBE6-5574BC177079}">
      <dgm:prSet phldrT="[Text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/>
            <a:t>PEF 188,000</a:t>
          </a:r>
        </a:p>
      </dgm:t>
    </dgm:pt>
    <dgm:pt modelId="{FF6EF0BB-7F44-4653-AC3A-48048B54C8BE}" type="parTrans" cxnId="{725DBCA2-4351-49B8-896A-139503697F81}">
      <dgm:prSet/>
      <dgm:spPr/>
      <dgm:t>
        <a:bodyPr/>
        <a:lstStyle/>
        <a:p>
          <a:endParaRPr lang="en-GB"/>
        </a:p>
      </dgm:t>
    </dgm:pt>
    <dgm:pt modelId="{013E42AA-38D6-44D1-9982-8346B22B823C}" type="sibTrans" cxnId="{725DBCA2-4351-49B8-896A-139503697F81}">
      <dgm:prSet/>
      <dgm:spPr/>
      <dgm:t>
        <a:bodyPr/>
        <a:lstStyle/>
        <a:p>
          <a:endParaRPr lang="en-GB"/>
        </a:p>
      </dgm:t>
    </dgm:pt>
    <dgm:pt modelId="{CFD9D6A1-C4AD-44EF-A705-41E7D3A3D28F}">
      <dgm:prSet phldrT="[Text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/>
            <a:t>School Role</a:t>
          </a:r>
        </a:p>
        <a:p>
          <a:r>
            <a:rPr lang="en-GB"/>
            <a:t>376</a:t>
          </a:r>
        </a:p>
      </dgm:t>
    </dgm:pt>
    <dgm:pt modelId="{614CB6C9-99A7-40DE-A4AB-BFA330B45E6E}" type="parTrans" cxnId="{6D6E1FFB-ECC7-49B3-8485-82060DFB0A0A}">
      <dgm:prSet/>
      <dgm:spPr/>
      <dgm:t>
        <a:bodyPr/>
        <a:lstStyle/>
        <a:p>
          <a:endParaRPr lang="en-GB"/>
        </a:p>
      </dgm:t>
    </dgm:pt>
    <dgm:pt modelId="{208CB7D5-A329-4597-8ADD-5ACA69E73E4C}" type="sibTrans" cxnId="{6D6E1FFB-ECC7-49B3-8485-82060DFB0A0A}">
      <dgm:prSet/>
      <dgm:spPr/>
      <dgm:t>
        <a:bodyPr/>
        <a:lstStyle/>
        <a:p>
          <a:endParaRPr lang="en-GB"/>
        </a:p>
      </dgm:t>
    </dgm:pt>
    <dgm:pt modelId="{4EBE6692-DE64-4A39-90E0-A5EDC52F0878}">
      <dgm:prSet phldrT="[Text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/>
            <a:t>Attendance</a:t>
          </a:r>
        </a:p>
        <a:p>
          <a:r>
            <a:rPr lang="en-GB" b="0" i="0"/>
            <a:t>86.2%</a:t>
          </a:r>
          <a:endParaRPr lang="en-GB"/>
        </a:p>
        <a:p>
          <a:endParaRPr lang="en-GB"/>
        </a:p>
      </dgm:t>
    </dgm:pt>
    <dgm:pt modelId="{B333733A-B58C-4133-A657-6D66D85E074F}" type="parTrans" cxnId="{4F777A74-6FF4-4906-A185-7E38ADD28B35}">
      <dgm:prSet/>
      <dgm:spPr/>
      <dgm:t>
        <a:bodyPr/>
        <a:lstStyle/>
        <a:p>
          <a:endParaRPr lang="en-GB"/>
        </a:p>
      </dgm:t>
    </dgm:pt>
    <dgm:pt modelId="{961691F2-D534-4621-B4F1-C804266F3698}" type="sibTrans" cxnId="{4F777A74-6FF4-4906-A185-7E38ADD28B35}">
      <dgm:prSet/>
      <dgm:spPr/>
      <dgm:t>
        <a:bodyPr/>
        <a:lstStyle/>
        <a:p>
          <a:endParaRPr lang="en-GB"/>
        </a:p>
      </dgm:t>
    </dgm:pt>
    <dgm:pt modelId="{AB47D792-C3BE-4419-B4EB-3047EF20BC38}">
      <dgm:prSet phldrT="[Text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/>
            <a:t>EDLM focus</a:t>
          </a:r>
        </a:p>
        <a:p>
          <a:r>
            <a:rPr lang="en-GB"/>
            <a:t>Attendance</a:t>
          </a:r>
        </a:p>
        <a:p>
          <a:r>
            <a:rPr lang="en-GB"/>
            <a:t>Writing</a:t>
          </a:r>
        </a:p>
      </dgm:t>
    </dgm:pt>
    <dgm:pt modelId="{A3B3CB9B-3EB8-4A92-AC8F-EDAF685F3B4B}" type="parTrans" cxnId="{11F2ADBF-A6DA-4A7F-AD8B-C035C9B335AF}">
      <dgm:prSet/>
      <dgm:spPr/>
      <dgm:t>
        <a:bodyPr/>
        <a:lstStyle/>
        <a:p>
          <a:endParaRPr lang="en-GB"/>
        </a:p>
      </dgm:t>
    </dgm:pt>
    <dgm:pt modelId="{D9A02341-557D-4230-B350-5C3FB681F862}" type="sibTrans" cxnId="{11F2ADBF-A6DA-4A7F-AD8B-C035C9B335AF}">
      <dgm:prSet/>
      <dgm:spPr/>
      <dgm:t>
        <a:bodyPr/>
        <a:lstStyle/>
        <a:p>
          <a:endParaRPr lang="en-GB"/>
        </a:p>
      </dgm:t>
    </dgm:pt>
    <dgm:pt modelId="{DBDAC21B-DCDC-4CCA-BFB1-7716385A31C0}">
      <dgm:prSet phldrT="[Text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/>
            <a:t>RRS Stutus</a:t>
          </a:r>
        </a:p>
        <a:p>
          <a:r>
            <a:rPr lang="en-GB"/>
            <a:t>Gold recommeded</a:t>
          </a:r>
        </a:p>
      </dgm:t>
    </dgm:pt>
    <dgm:pt modelId="{681BC786-736A-4D53-A6E6-68B938B04C31}" type="parTrans" cxnId="{DE3BCCC3-E053-4076-9CEA-20CA9872CCE3}">
      <dgm:prSet/>
      <dgm:spPr/>
      <dgm:t>
        <a:bodyPr/>
        <a:lstStyle/>
        <a:p>
          <a:endParaRPr lang="en-GB"/>
        </a:p>
      </dgm:t>
    </dgm:pt>
    <dgm:pt modelId="{3D8494E7-CF52-4F90-84CD-85CA1EA7AD0E}" type="sibTrans" cxnId="{DE3BCCC3-E053-4076-9CEA-20CA9872CCE3}">
      <dgm:prSet/>
      <dgm:spPr/>
      <dgm:t>
        <a:bodyPr/>
        <a:lstStyle/>
        <a:p>
          <a:endParaRPr lang="en-GB"/>
        </a:p>
      </dgm:t>
    </dgm:pt>
    <dgm:pt modelId="{4028B5C6-4D3F-4303-B6D1-535CA7AE2E2D}" type="pres">
      <dgm:prSet presAssocID="{C5C216C4-04D3-4F0D-8A16-AE7DD856265D}" presName="Name0" presStyleCnt="0">
        <dgm:presLayoutVars>
          <dgm:chMax val="7"/>
          <dgm:dir/>
          <dgm:resizeHandles val="exact"/>
        </dgm:presLayoutVars>
      </dgm:prSet>
      <dgm:spPr/>
    </dgm:pt>
    <dgm:pt modelId="{5890EAF3-53D9-4F20-9278-F5317EDE98D6}" type="pres">
      <dgm:prSet presAssocID="{C5C216C4-04D3-4F0D-8A16-AE7DD856265D}" presName="ellipse1" presStyleLbl="vennNode1" presStyleIdx="0" presStyleCnt="7" custScaleX="73355" custScaleY="70985" custLinFactNeighborX="80641" custLinFactNeighborY="-29102">
        <dgm:presLayoutVars>
          <dgm:bulletEnabled val="1"/>
        </dgm:presLayoutVars>
      </dgm:prSet>
      <dgm:spPr/>
    </dgm:pt>
    <dgm:pt modelId="{152A60C9-241C-48AA-A63A-1F9EC6B509F4}" type="pres">
      <dgm:prSet presAssocID="{C5C216C4-04D3-4F0D-8A16-AE7DD856265D}" presName="ellipse2" presStyleLbl="vennNode1" presStyleIdx="1" presStyleCnt="7" custScaleX="76466" custScaleY="76820" custLinFactNeighborX="26868" custLinFactNeighborY="-7636">
        <dgm:presLayoutVars>
          <dgm:bulletEnabled val="1"/>
        </dgm:presLayoutVars>
      </dgm:prSet>
      <dgm:spPr/>
    </dgm:pt>
    <dgm:pt modelId="{5C70D25B-B623-4DAF-A1AE-B06B5D2A8407}" type="pres">
      <dgm:prSet presAssocID="{C5C216C4-04D3-4F0D-8A16-AE7DD856265D}" presName="ellipse3" presStyleLbl="vennNode1" presStyleIdx="2" presStyleCnt="7" custScaleX="74407" custScaleY="77705" custLinFactNeighborX="66281" custLinFactNeighborY="-28286">
        <dgm:presLayoutVars>
          <dgm:bulletEnabled val="1"/>
        </dgm:presLayoutVars>
      </dgm:prSet>
      <dgm:spPr/>
    </dgm:pt>
    <dgm:pt modelId="{73B2D5D4-337A-4FFE-B0FB-0369A91C4E37}" type="pres">
      <dgm:prSet presAssocID="{C5C216C4-04D3-4F0D-8A16-AE7DD856265D}" presName="ellipse4" presStyleLbl="vennNode1" presStyleIdx="3" presStyleCnt="7" custScaleX="74154" custScaleY="71474" custLinFactX="-100000" custLinFactY="-3878" custLinFactNeighborX="-107784" custLinFactNeighborY="-100000">
        <dgm:presLayoutVars>
          <dgm:bulletEnabled val="1"/>
        </dgm:presLayoutVars>
      </dgm:prSet>
      <dgm:spPr/>
    </dgm:pt>
    <dgm:pt modelId="{F6767E5A-7897-44BE-A854-FABF7834B9F7}" type="pres">
      <dgm:prSet presAssocID="{C5C216C4-04D3-4F0D-8A16-AE7DD856265D}" presName="ellipse5" presStyleLbl="vennNode1" presStyleIdx="4" presStyleCnt="7" custScaleX="73413" custScaleY="77585" custLinFactX="-100000" custLinFactNeighborX="-115192" custLinFactNeighborY="66410">
        <dgm:presLayoutVars>
          <dgm:bulletEnabled val="1"/>
        </dgm:presLayoutVars>
      </dgm:prSet>
      <dgm:spPr/>
    </dgm:pt>
    <dgm:pt modelId="{C849449E-CB82-4D32-BBE3-967D661D804A}" type="pres">
      <dgm:prSet presAssocID="{C5C216C4-04D3-4F0D-8A16-AE7DD856265D}" presName="ellipse6" presStyleLbl="vennNode1" presStyleIdx="5" presStyleCnt="7" custScaleX="74683" custScaleY="77876" custLinFactNeighborX="-89077" custLinFactNeighborY="-5924">
        <dgm:presLayoutVars>
          <dgm:bulletEnabled val="1"/>
        </dgm:presLayoutVars>
      </dgm:prSet>
      <dgm:spPr/>
    </dgm:pt>
    <dgm:pt modelId="{7FDD4D61-0C92-408C-81AB-95385C3A0A5F}" type="pres">
      <dgm:prSet presAssocID="{C5C216C4-04D3-4F0D-8A16-AE7DD856265D}" presName="ellipse7" presStyleLbl="vennNode1" presStyleIdx="6" presStyleCnt="7" custScaleX="74407" custScaleY="140346" custLinFactNeighborX="-34443" custLinFactNeighborY="25378">
        <dgm:presLayoutVars>
          <dgm:bulletEnabled val="1"/>
        </dgm:presLayoutVars>
      </dgm:prSet>
      <dgm:spPr/>
    </dgm:pt>
  </dgm:ptLst>
  <dgm:cxnLst>
    <dgm:cxn modelId="{7A0D630F-BBCC-4DC3-A2E0-3AC5A9497EA1}" type="presOf" srcId="{E21EA2D9-AD3C-4A6A-9E57-A10AF53A46D5}" destId="{152A60C9-241C-48AA-A63A-1F9EC6B509F4}" srcOrd="0" destOrd="0" presId="urn:microsoft.com/office/officeart/2005/8/layout/rings+Icon"/>
    <dgm:cxn modelId="{5AFB091C-A3F4-4856-8597-2E493F81E858}" type="presOf" srcId="{5A0C77EC-1354-44B3-B993-0F5317DCF455}" destId="{5890EAF3-53D9-4F20-9278-F5317EDE98D6}" srcOrd="0" destOrd="0" presId="urn:microsoft.com/office/officeart/2005/8/layout/rings+Icon"/>
    <dgm:cxn modelId="{601D8532-8A23-4EE3-8E8E-FF7B287CB6B4}" type="presOf" srcId="{626D6B64-4549-470E-BBE6-5574BC177079}" destId="{5C70D25B-B623-4DAF-A1AE-B06B5D2A8407}" srcOrd="0" destOrd="0" presId="urn:microsoft.com/office/officeart/2005/8/layout/rings+Icon"/>
    <dgm:cxn modelId="{29B68E3A-3509-4EC9-BA36-715786E509EE}" type="presOf" srcId="{C5C216C4-04D3-4F0D-8A16-AE7DD856265D}" destId="{4028B5C6-4D3F-4303-B6D1-535CA7AE2E2D}" srcOrd="0" destOrd="0" presId="urn:microsoft.com/office/officeart/2005/8/layout/rings+Icon"/>
    <dgm:cxn modelId="{D20E6947-DA57-4E4C-8C68-18946904E257}" srcId="{C5C216C4-04D3-4F0D-8A16-AE7DD856265D}" destId="{E21EA2D9-AD3C-4A6A-9E57-A10AF53A46D5}" srcOrd="1" destOrd="0" parTransId="{F67F702F-6C10-4779-A7B4-47B4B27973DF}" sibTransId="{3B078DEB-E3AD-4A8F-8644-70BB88043968}"/>
    <dgm:cxn modelId="{F7DE2B72-8FCD-4FA6-9552-0F18548B6198}" srcId="{C5C216C4-04D3-4F0D-8A16-AE7DD856265D}" destId="{5A0C77EC-1354-44B3-B993-0F5317DCF455}" srcOrd="0" destOrd="0" parTransId="{EED8A215-D0D8-4DB5-B245-6D640E90F634}" sibTransId="{DA8A4181-2735-4AB6-AFFE-A0AD31473CF9}"/>
    <dgm:cxn modelId="{4F777A74-6FF4-4906-A185-7E38ADD28B35}" srcId="{C5C216C4-04D3-4F0D-8A16-AE7DD856265D}" destId="{4EBE6692-DE64-4A39-90E0-A5EDC52F0878}" srcOrd="4" destOrd="0" parTransId="{B333733A-B58C-4133-A657-6D66D85E074F}" sibTransId="{961691F2-D534-4621-B4F1-C804266F3698}"/>
    <dgm:cxn modelId="{0AAE7799-14FC-43FB-9DF6-FFCFD4588A28}" type="presOf" srcId="{CFD9D6A1-C4AD-44EF-A705-41E7D3A3D28F}" destId="{73B2D5D4-337A-4FFE-B0FB-0369A91C4E37}" srcOrd="0" destOrd="0" presId="urn:microsoft.com/office/officeart/2005/8/layout/rings+Icon"/>
    <dgm:cxn modelId="{725DBCA2-4351-49B8-896A-139503697F81}" srcId="{C5C216C4-04D3-4F0D-8A16-AE7DD856265D}" destId="{626D6B64-4549-470E-BBE6-5574BC177079}" srcOrd="2" destOrd="0" parTransId="{FF6EF0BB-7F44-4653-AC3A-48048B54C8BE}" sibTransId="{013E42AA-38D6-44D1-9982-8346B22B823C}"/>
    <dgm:cxn modelId="{11F2ADBF-A6DA-4A7F-AD8B-C035C9B335AF}" srcId="{C5C216C4-04D3-4F0D-8A16-AE7DD856265D}" destId="{AB47D792-C3BE-4419-B4EB-3047EF20BC38}" srcOrd="5" destOrd="0" parTransId="{A3B3CB9B-3EB8-4A92-AC8F-EDAF685F3B4B}" sibTransId="{D9A02341-557D-4230-B350-5C3FB681F862}"/>
    <dgm:cxn modelId="{DE3BCCC3-E053-4076-9CEA-20CA9872CCE3}" srcId="{C5C216C4-04D3-4F0D-8A16-AE7DD856265D}" destId="{DBDAC21B-DCDC-4CCA-BFB1-7716385A31C0}" srcOrd="6" destOrd="0" parTransId="{681BC786-736A-4D53-A6E6-68B938B04C31}" sibTransId="{3D8494E7-CF52-4F90-84CD-85CA1EA7AD0E}"/>
    <dgm:cxn modelId="{28C822CD-4611-4A62-8E0D-0FE4A4FD67F3}" type="presOf" srcId="{4EBE6692-DE64-4A39-90E0-A5EDC52F0878}" destId="{F6767E5A-7897-44BE-A854-FABF7834B9F7}" srcOrd="0" destOrd="0" presId="urn:microsoft.com/office/officeart/2005/8/layout/rings+Icon"/>
    <dgm:cxn modelId="{A5DCA7F2-3000-43CF-BB8A-FEFF8985FE2D}" type="presOf" srcId="{DBDAC21B-DCDC-4CCA-BFB1-7716385A31C0}" destId="{7FDD4D61-0C92-408C-81AB-95385C3A0A5F}" srcOrd="0" destOrd="0" presId="urn:microsoft.com/office/officeart/2005/8/layout/rings+Icon"/>
    <dgm:cxn modelId="{DDE52CF4-28BF-457D-874D-31BDB5487BF0}" type="presOf" srcId="{AB47D792-C3BE-4419-B4EB-3047EF20BC38}" destId="{C849449E-CB82-4D32-BBE3-967D661D804A}" srcOrd="0" destOrd="0" presId="urn:microsoft.com/office/officeart/2005/8/layout/rings+Icon"/>
    <dgm:cxn modelId="{6D6E1FFB-ECC7-49B3-8485-82060DFB0A0A}" srcId="{C5C216C4-04D3-4F0D-8A16-AE7DD856265D}" destId="{CFD9D6A1-C4AD-44EF-A705-41E7D3A3D28F}" srcOrd="3" destOrd="0" parTransId="{614CB6C9-99A7-40DE-A4AB-BFA330B45E6E}" sibTransId="{208CB7D5-A329-4597-8ADD-5ACA69E73E4C}"/>
    <dgm:cxn modelId="{26999F0A-176A-4319-9657-97E4617F3C59}" type="presParOf" srcId="{4028B5C6-4D3F-4303-B6D1-535CA7AE2E2D}" destId="{5890EAF3-53D9-4F20-9278-F5317EDE98D6}" srcOrd="0" destOrd="0" presId="urn:microsoft.com/office/officeart/2005/8/layout/rings+Icon"/>
    <dgm:cxn modelId="{5FC6B078-173A-4E15-AAAC-4B94B412AC24}" type="presParOf" srcId="{4028B5C6-4D3F-4303-B6D1-535CA7AE2E2D}" destId="{152A60C9-241C-48AA-A63A-1F9EC6B509F4}" srcOrd="1" destOrd="0" presId="urn:microsoft.com/office/officeart/2005/8/layout/rings+Icon"/>
    <dgm:cxn modelId="{28DB78D2-B87F-4385-98A5-68659D8D5B99}" type="presParOf" srcId="{4028B5C6-4D3F-4303-B6D1-535CA7AE2E2D}" destId="{5C70D25B-B623-4DAF-A1AE-B06B5D2A8407}" srcOrd="2" destOrd="0" presId="urn:microsoft.com/office/officeart/2005/8/layout/rings+Icon"/>
    <dgm:cxn modelId="{25932B57-B4D0-4C2B-9221-604C9535B68E}" type="presParOf" srcId="{4028B5C6-4D3F-4303-B6D1-535CA7AE2E2D}" destId="{73B2D5D4-337A-4FFE-B0FB-0369A91C4E37}" srcOrd="3" destOrd="0" presId="urn:microsoft.com/office/officeart/2005/8/layout/rings+Icon"/>
    <dgm:cxn modelId="{81A1B785-880B-43A9-ADB4-78BAE2F2340D}" type="presParOf" srcId="{4028B5C6-4D3F-4303-B6D1-535CA7AE2E2D}" destId="{F6767E5A-7897-44BE-A854-FABF7834B9F7}" srcOrd="4" destOrd="0" presId="urn:microsoft.com/office/officeart/2005/8/layout/rings+Icon"/>
    <dgm:cxn modelId="{E8AFA107-1152-4EA2-B856-5AEAADF6DA8A}" type="presParOf" srcId="{4028B5C6-4D3F-4303-B6D1-535CA7AE2E2D}" destId="{C849449E-CB82-4D32-BBE3-967D661D804A}" srcOrd="5" destOrd="0" presId="urn:microsoft.com/office/officeart/2005/8/layout/rings+Icon"/>
    <dgm:cxn modelId="{6CD0B13B-98CD-4320-BD75-FD52D515189E}" type="presParOf" srcId="{4028B5C6-4D3F-4303-B6D1-535CA7AE2E2D}" destId="{7FDD4D61-0C92-408C-81AB-95385C3A0A5F}" srcOrd="6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5E01C3-BE1B-40C8-978A-D5C9D1F8ACFB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2116827-339E-4267-A9CD-3647B756CDB0}">
      <dgm:prSet phldrT="[Text]" custT="1"/>
      <dgm:spPr>
        <a:solidFill>
          <a:srgbClr val="00B050"/>
        </a:solidFill>
      </dgm:spPr>
      <dgm:t>
        <a:bodyPr/>
        <a:lstStyle/>
        <a:p>
          <a:r>
            <a:rPr lang="en-GB" sz="1050" b="1"/>
            <a:t>Completed (2023 / 2024)</a:t>
          </a:r>
          <a:endParaRPr lang="en-GB" sz="1050"/>
        </a:p>
      </dgm:t>
    </dgm:pt>
    <dgm:pt modelId="{604108DF-DCEA-4A0E-8CEF-D5C3F64C8B84}" type="parTrans" cxnId="{D94F4433-C311-4718-93C8-3A1ED0E61B79}">
      <dgm:prSet/>
      <dgm:spPr/>
      <dgm:t>
        <a:bodyPr/>
        <a:lstStyle/>
        <a:p>
          <a:endParaRPr lang="en-GB"/>
        </a:p>
      </dgm:t>
    </dgm:pt>
    <dgm:pt modelId="{32408550-E7F0-4E48-A9F4-00F3480D8E6A}" type="sibTrans" cxnId="{D94F4433-C311-4718-93C8-3A1ED0E61B79}">
      <dgm:prSet/>
      <dgm:spPr>
        <a:solidFill>
          <a:srgbClr val="760B00"/>
        </a:solidFill>
      </dgm:spPr>
      <dgm:t>
        <a:bodyPr/>
        <a:lstStyle/>
        <a:p>
          <a:endParaRPr lang="en-GB"/>
        </a:p>
      </dgm:t>
    </dgm:pt>
    <dgm:pt modelId="{5F2B0769-47A1-4570-9D91-7B62295821CA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 sz="1100" b="1"/>
            <a:t>Embedding (24-25)</a:t>
          </a:r>
          <a:endParaRPr lang="en-GB" sz="1100"/>
        </a:p>
      </dgm:t>
    </dgm:pt>
    <dgm:pt modelId="{CD84ED87-81A6-4672-9CD7-FADB36D0735B}" type="parTrans" cxnId="{25143724-ED9D-40A3-93DF-91FDD2C80F10}">
      <dgm:prSet/>
      <dgm:spPr/>
      <dgm:t>
        <a:bodyPr/>
        <a:lstStyle/>
        <a:p>
          <a:endParaRPr lang="en-GB"/>
        </a:p>
      </dgm:t>
    </dgm:pt>
    <dgm:pt modelId="{E156BBAC-E4D4-44F6-A08D-E202AEFA1615}" type="sibTrans" cxnId="{25143724-ED9D-40A3-93DF-91FDD2C80F10}">
      <dgm:prSet/>
      <dgm:spPr/>
      <dgm:t>
        <a:bodyPr/>
        <a:lstStyle/>
        <a:p>
          <a:endParaRPr lang="en-GB"/>
        </a:p>
      </dgm:t>
    </dgm:pt>
    <dgm:pt modelId="{94CA5A09-F212-482F-B1E8-FC5D3ADB6E71}">
      <dgm:prSet phldrT="[Text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GB" sz="1050" b="1">
              <a:solidFill>
                <a:sysClr val="windowText" lastClr="000000"/>
              </a:solidFill>
            </a:rPr>
            <a:t>Implementation Phase (24-25)</a:t>
          </a:r>
        </a:p>
        <a:p>
          <a:r>
            <a:rPr lang="en-GB" sz="1050">
              <a:solidFill>
                <a:sysClr val="windowText" lastClr="000000"/>
              </a:solidFill>
            </a:rPr>
            <a:t>Numeracy -assessment/ number talks</a:t>
          </a:r>
        </a:p>
        <a:p>
          <a:r>
            <a:rPr lang="en-GB" sz="1050">
              <a:solidFill>
                <a:sysClr val="windowText" lastClr="000000"/>
              </a:solidFill>
            </a:rPr>
            <a:t>Tools for Writing</a:t>
          </a:r>
        </a:p>
        <a:p>
          <a:endParaRPr lang="en-GB" sz="1050">
            <a:solidFill>
              <a:sysClr val="windowText" lastClr="000000"/>
            </a:solidFill>
          </a:endParaRPr>
        </a:p>
        <a:p>
          <a:endParaRPr lang="en-GB" sz="1050">
            <a:solidFill>
              <a:sysClr val="windowText" lastClr="000000"/>
            </a:solidFill>
          </a:endParaRPr>
        </a:p>
        <a:p>
          <a:endParaRPr lang="en-GB" sz="1050">
            <a:solidFill>
              <a:sysClr val="windowText" lastClr="000000"/>
            </a:solidFill>
          </a:endParaRPr>
        </a:p>
      </dgm:t>
    </dgm:pt>
    <dgm:pt modelId="{D9FB82EA-1C32-4580-934F-8754B291E07D}" type="parTrans" cxnId="{0DECF635-12CD-4B04-9652-52DE8F8A9D7C}">
      <dgm:prSet/>
      <dgm:spPr/>
      <dgm:t>
        <a:bodyPr/>
        <a:lstStyle/>
        <a:p>
          <a:endParaRPr lang="en-GB"/>
        </a:p>
      </dgm:t>
    </dgm:pt>
    <dgm:pt modelId="{26682A53-D380-4D7D-8AAD-5E0E7F5FD1F5}" type="sibTrans" cxnId="{0DECF635-12CD-4B04-9652-52DE8F8A9D7C}">
      <dgm:prSet/>
      <dgm:spPr/>
      <dgm:t>
        <a:bodyPr/>
        <a:lstStyle/>
        <a:p>
          <a:endParaRPr lang="en-GB"/>
        </a:p>
      </dgm:t>
    </dgm:pt>
    <dgm:pt modelId="{B960374E-55E5-45A9-BD92-F2B2A6EBAC05}">
      <dgm:prSet phldrT="[Text]" custT="1"/>
      <dgm:spPr>
        <a:solidFill>
          <a:srgbClr val="FE817E"/>
        </a:solidFill>
      </dgm:spPr>
      <dgm:t>
        <a:bodyPr/>
        <a:lstStyle/>
        <a:p>
          <a:r>
            <a:rPr lang="en-GB" sz="1050" b="1"/>
            <a:t>New developments (for 24-2)</a:t>
          </a:r>
        </a:p>
      </dgm:t>
    </dgm:pt>
    <dgm:pt modelId="{C24A56E0-6830-4430-AF28-D3B61757444A}" type="parTrans" cxnId="{73E86D9D-0298-4E91-8800-BF2EF20316D9}">
      <dgm:prSet/>
      <dgm:spPr/>
      <dgm:t>
        <a:bodyPr/>
        <a:lstStyle/>
        <a:p>
          <a:endParaRPr lang="en-GB"/>
        </a:p>
      </dgm:t>
    </dgm:pt>
    <dgm:pt modelId="{E2A6F685-2E14-42CF-8564-A9F54A74702A}" type="sibTrans" cxnId="{73E86D9D-0298-4E91-8800-BF2EF20316D9}">
      <dgm:prSet/>
      <dgm:spPr/>
      <dgm:t>
        <a:bodyPr/>
        <a:lstStyle/>
        <a:p>
          <a:endParaRPr lang="en-GB"/>
        </a:p>
      </dgm:t>
    </dgm:pt>
    <dgm:pt modelId="{95A9F7B5-2392-481A-A159-D82C45320C79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 sz="1100" i="0"/>
            <a:t>   Attendance - EDLM focus</a:t>
          </a:r>
        </a:p>
      </dgm:t>
    </dgm:pt>
    <dgm:pt modelId="{27F900BA-D481-4C65-8810-FC3A519BF44E}" type="parTrans" cxnId="{6E8838E3-03BB-445B-85BD-3F9B1A6051FA}">
      <dgm:prSet/>
      <dgm:spPr/>
      <dgm:t>
        <a:bodyPr/>
        <a:lstStyle/>
        <a:p>
          <a:endParaRPr lang="en-GB"/>
        </a:p>
      </dgm:t>
    </dgm:pt>
    <dgm:pt modelId="{7881B7D3-698F-44EA-8EEE-E9A3EBFA833F}" type="sibTrans" cxnId="{6E8838E3-03BB-445B-85BD-3F9B1A6051FA}">
      <dgm:prSet/>
      <dgm:spPr/>
      <dgm:t>
        <a:bodyPr/>
        <a:lstStyle/>
        <a:p>
          <a:endParaRPr lang="en-GB"/>
        </a:p>
      </dgm:t>
    </dgm:pt>
    <dgm:pt modelId="{F3B20405-C8B8-45A5-925D-6CB3AE0C9745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endParaRPr lang="en-GB" sz="1050"/>
        </a:p>
      </dgm:t>
    </dgm:pt>
    <dgm:pt modelId="{DF7B4921-7FFC-4B1A-918A-AFA3B67321DF}" type="parTrans" cxnId="{DCF5944B-C353-4773-A84E-42F113724D2A}">
      <dgm:prSet/>
      <dgm:spPr/>
      <dgm:t>
        <a:bodyPr/>
        <a:lstStyle/>
        <a:p>
          <a:endParaRPr lang="en-GB"/>
        </a:p>
      </dgm:t>
    </dgm:pt>
    <dgm:pt modelId="{0BE02749-5689-43BC-B9F8-57C5647C7557}" type="sibTrans" cxnId="{DCF5944B-C353-4773-A84E-42F113724D2A}">
      <dgm:prSet/>
      <dgm:spPr/>
      <dgm:t>
        <a:bodyPr/>
        <a:lstStyle/>
        <a:p>
          <a:endParaRPr lang="en-GB"/>
        </a:p>
      </dgm:t>
    </dgm:pt>
    <dgm:pt modelId="{9E7599DA-EF91-4769-891A-8A856EFAC4EF}">
      <dgm:prSet custT="1"/>
      <dgm:spPr>
        <a:solidFill>
          <a:srgbClr val="FE817E"/>
        </a:solidFill>
      </dgm:spPr>
      <dgm:t>
        <a:bodyPr/>
        <a:lstStyle/>
        <a:p>
          <a:r>
            <a:rPr lang="en-GB" sz="1050"/>
            <a:t>     Digital Health &amp; Wellbeing</a:t>
          </a:r>
        </a:p>
      </dgm:t>
    </dgm:pt>
    <dgm:pt modelId="{8D790E57-8E9D-4CBE-94BD-AB216A9F007C}" type="parTrans" cxnId="{F626892C-3AE0-4303-AA99-385450D9AB9E}">
      <dgm:prSet/>
      <dgm:spPr/>
      <dgm:t>
        <a:bodyPr/>
        <a:lstStyle/>
        <a:p>
          <a:endParaRPr lang="en-GB"/>
        </a:p>
      </dgm:t>
    </dgm:pt>
    <dgm:pt modelId="{88A612DD-464F-4B26-A68E-C8415D373DE3}" type="sibTrans" cxnId="{F626892C-3AE0-4303-AA99-385450D9AB9E}">
      <dgm:prSet/>
      <dgm:spPr/>
      <dgm:t>
        <a:bodyPr/>
        <a:lstStyle/>
        <a:p>
          <a:endParaRPr lang="en-GB"/>
        </a:p>
      </dgm:t>
    </dgm:pt>
    <dgm:pt modelId="{D8AF742A-6CEA-4DDC-B3C7-9EB097ECDC7B}">
      <dgm:prSet custT="1"/>
      <dgm:spPr>
        <a:solidFill>
          <a:srgbClr val="FE817E"/>
        </a:solidFill>
      </dgm:spPr>
      <dgm:t>
        <a:bodyPr/>
        <a:lstStyle/>
        <a:p>
          <a:r>
            <a:rPr lang="en-GB" sz="1050"/>
            <a:t>     Whole School Approach to food &amp; health</a:t>
          </a:r>
        </a:p>
      </dgm:t>
    </dgm:pt>
    <dgm:pt modelId="{1006E6E9-BCD6-4AE4-9959-25FE588FFD2B}" type="parTrans" cxnId="{1EE321BB-B651-4829-BAEF-59D280C805CF}">
      <dgm:prSet/>
      <dgm:spPr/>
      <dgm:t>
        <a:bodyPr/>
        <a:lstStyle/>
        <a:p>
          <a:endParaRPr lang="en-GB"/>
        </a:p>
      </dgm:t>
    </dgm:pt>
    <dgm:pt modelId="{AC2C328B-4DF9-4E92-B218-E7E9BF810B36}" type="sibTrans" cxnId="{1EE321BB-B651-4829-BAEF-59D280C805CF}">
      <dgm:prSet/>
      <dgm:spPr/>
      <dgm:t>
        <a:bodyPr/>
        <a:lstStyle/>
        <a:p>
          <a:endParaRPr lang="en-GB"/>
        </a:p>
      </dgm:t>
    </dgm:pt>
    <dgm:pt modelId="{8F5E25F6-F4AA-4F70-A3B4-178F538C1B58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 sz="1100"/>
            <a:t>   New ESA structure</a:t>
          </a:r>
        </a:p>
      </dgm:t>
    </dgm:pt>
    <dgm:pt modelId="{9DB378EA-D6E6-4D57-B2C3-2C34A079B62A}" type="parTrans" cxnId="{77D8CF79-CDE1-481D-9BD7-C5506F6A416D}">
      <dgm:prSet/>
      <dgm:spPr/>
      <dgm:t>
        <a:bodyPr/>
        <a:lstStyle/>
        <a:p>
          <a:endParaRPr lang="en-GB"/>
        </a:p>
      </dgm:t>
    </dgm:pt>
    <dgm:pt modelId="{2EFED73C-114F-4F68-AFBD-DB975418DA56}" type="sibTrans" cxnId="{77D8CF79-CDE1-481D-9BD7-C5506F6A416D}">
      <dgm:prSet/>
      <dgm:spPr/>
      <dgm:t>
        <a:bodyPr/>
        <a:lstStyle/>
        <a:p>
          <a:endParaRPr lang="en-GB"/>
        </a:p>
      </dgm:t>
    </dgm:pt>
    <dgm:pt modelId="{15893C7B-74C9-4083-8D13-51606248B15F}">
      <dgm:prSet custT="1"/>
      <dgm:spPr>
        <a:solidFill>
          <a:srgbClr val="FE817E"/>
        </a:solidFill>
      </dgm:spPr>
      <dgm:t>
        <a:bodyPr/>
        <a:lstStyle/>
        <a:p>
          <a:r>
            <a:rPr lang="en-GB" sz="1050"/>
            <a:t>     Pegagogical approaches to numeracy</a:t>
          </a:r>
        </a:p>
      </dgm:t>
    </dgm:pt>
    <dgm:pt modelId="{AFB4F685-7303-4341-A7C5-C22BFA67A05C}" type="parTrans" cxnId="{66FDF1A3-B06A-4864-B236-D8A9BC172A3F}">
      <dgm:prSet/>
      <dgm:spPr/>
      <dgm:t>
        <a:bodyPr/>
        <a:lstStyle/>
        <a:p>
          <a:endParaRPr lang="en-GB"/>
        </a:p>
      </dgm:t>
    </dgm:pt>
    <dgm:pt modelId="{9FC14735-9D8C-49AE-9946-74B240F0B0C5}" type="sibTrans" cxnId="{66FDF1A3-B06A-4864-B236-D8A9BC172A3F}">
      <dgm:prSet/>
      <dgm:spPr/>
      <dgm:t>
        <a:bodyPr/>
        <a:lstStyle/>
        <a:p>
          <a:endParaRPr lang="en-GB"/>
        </a:p>
      </dgm:t>
    </dgm:pt>
    <dgm:pt modelId="{692A59DC-9B2B-40EE-8AE3-13F43205AF8D}">
      <dgm:prSet custT="1"/>
      <dgm:spPr>
        <a:solidFill>
          <a:srgbClr val="00B050"/>
        </a:solidFill>
      </dgm:spPr>
      <dgm:t>
        <a:bodyPr/>
        <a:lstStyle/>
        <a:p>
          <a:endParaRPr lang="en-GB" sz="1050" i="0"/>
        </a:p>
      </dgm:t>
    </dgm:pt>
    <dgm:pt modelId="{646F0FCA-F442-4F57-8015-32CE12D224C0}" type="parTrans" cxnId="{D2796F01-C6B7-4354-B3CA-90B754657887}">
      <dgm:prSet/>
      <dgm:spPr/>
      <dgm:t>
        <a:bodyPr/>
        <a:lstStyle/>
        <a:p>
          <a:endParaRPr lang="en-GB"/>
        </a:p>
      </dgm:t>
    </dgm:pt>
    <dgm:pt modelId="{A5F5C4AD-A3A0-4FA1-8A4F-61A917F826BF}" type="sibTrans" cxnId="{D2796F01-C6B7-4354-B3CA-90B754657887}">
      <dgm:prSet/>
      <dgm:spPr/>
      <dgm:t>
        <a:bodyPr/>
        <a:lstStyle/>
        <a:p>
          <a:endParaRPr lang="en-GB"/>
        </a:p>
      </dgm:t>
    </dgm:pt>
    <dgm:pt modelId="{0D4ED2D3-5688-4B66-A334-A0F2D172641B}">
      <dgm:prSet custT="1"/>
      <dgm:spPr>
        <a:solidFill>
          <a:srgbClr val="00B050"/>
        </a:solidFill>
      </dgm:spPr>
      <dgm:t>
        <a:bodyPr/>
        <a:lstStyle/>
        <a:p>
          <a:r>
            <a:rPr lang="en-GB" sz="1050"/>
            <a:t>RRS - Gold Award recommendation</a:t>
          </a:r>
          <a:endParaRPr lang="en-GB" sz="1050" i="0"/>
        </a:p>
      </dgm:t>
    </dgm:pt>
    <dgm:pt modelId="{CEE7F890-0F2D-45FE-9211-9187C6540D44}" type="parTrans" cxnId="{914FA98F-EE6A-4D63-A264-3427147482C8}">
      <dgm:prSet/>
      <dgm:spPr/>
      <dgm:t>
        <a:bodyPr/>
        <a:lstStyle/>
        <a:p>
          <a:endParaRPr lang="en-GB"/>
        </a:p>
      </dgm:t>
    </dgm:pt>
    <dgm:pt modelId="{0B664AA3-69F5-4958-AA19-F53AC73C54D5}" type="sibTrans" cxnId="{914FA98F-EE6A-4D63-A264-3427147482C8}">
      <dgm:prSet/>
      <dgm:spPr/>
      <dgm:t>
        <a:bodyPr/>
        <a:lstStyle/>
        <a:p>
          <a:endParaRPr lang="en-GB"/>
        </a:p>
      </dgm:t>
    </dgm:pt>
    <dgm:pt modelId="{E0727683-98FA-43A0-8CC4-5B731D47646E}">
      <dgm:prSet custT="1"/>
      <dgm:spPr>
        <a:solidFill>
          <a:srgbClr val="00B050"/>
        </a:solidFill>
      </dgm:spPr>
      <dgm:t>
        <a:bodyPr/>
        <a:lstStyle/>
        <a:p>
          <a:r>
            <a:rPr lang="en-GB" sz="1050"/>
            <a:t>Digital Award achieved </a:t>
          </a:r>
          <a:endParaRPr lang="en-GB" sz="1050" i="0"/>
        </a:p>
      </dgm:t>
    </dgm:pt>
    <dgm:pt modelId="{0FD83700-5947-4CC9-B66F-86234BC590B0}" type="parTrans" cxnId="{B817B5D9-E187-49BB-9E08-8D5D06BB990F}">
      <dgm:prSet/>
      <dgm:spPr/>
      <dgm:t>
        <a:bodyPr/>
        <a:lstStyle/>
        <a:p>
          <a:endParaRPr lang="en-GB"/>
        </a:p>
      </dgm:t>
    </dgm:pt>
    <dgm:pt modelId="{EE290F27-A6CC-4290-815C-5137C93B2868}" type="sibTrans" cxnId="{B817B5D9-E187-49BB-9E08-8D5D06BB990F}">
      <dgm:prSet/>
      <dgm:spPr/>
      <dgm:t>
        <a:bodyPr/>
        <a:lstStyle/>
        <a:p>
          <a:endParaRPr lang="en-GB"/>
        </a:p>
      </dgm:t>
    </dgm:pt>
    <dgm:pt modelId="{273E495A-3163-45E6-9B23-77858472B9CF}" type="pres">
      <dgm:prSet presAssocID="{885E01C3-BE1B-40C8-978A-D5C9D1F8ACFB}" presName="Name0" presStyleCnt="0">
        <dgm:presLayoutVars>
          <dgm:dir/>
          <dgm:resizeHandles val="exact"/>
        </dgm:presLayoutVars>
      </dgm:prSet>
      <dgm:spPr/>
    </dgm:pt>
    <dgm:pt modelId="{CE0751FD-8EF9-4666-A704-0ED90D218D29}" type="pres">
      <dgm:prSet presAssocID="{885E01C3-BE1B-40C8-978A-D5C9D1F8ACFB}" presName="cycle" presStyleCnt="0"/>
      <dgm:spPr/>
    </dgm:pt>
    <dgm:pt modelId="{98F4A96D-B796-4984-B2B8-754687D0DFF5}" type="pres">
      <dgm:prSet presAssocID="{82116827-339E-4267-A9CD-3647B756CDB0}" presName="nodeFirstNode" presStyleLbl="node1" presStyleIdx="0" presStyleCnt="4">
        <dgm:presLayoutVars>
          <dgm:bulletEnabled val="1"/>
        </dgm:presLayoutVars>
      </dgm:prSet>
      <dgm:spPr/>
    </dgm:pt>
    <dgm:pt modelId="{72877899-F77E-4BAB-A0B2-FED41DEF2B49}" type="pres">
      <dgm:prSet presAssocID="{32408550-E7F0-4E48-A9F4-00F3480D8E6A}" presName="sibTransFirstNode" presStyleLbl="bgShp" presStyleIdx="0" presStyleCnt="1"/>
      <dgm:spPr/>
    </dgm:pt>
    <dgm:pt modelId="{7368F9A7-1959-4706-81B9-48DDDE4CA3D7}" type="pres">
      <dgm:prSet presAssocID="{5F2B0769-47A1-4570-9D91-7B62295821CA}" presName="nodeFollowingNodes" presStyleLbl="node1" presStyleIdx="1" presStyleCnt="4" custRadScaleRad="95874" custRadScaleInc="-249999">
        <dgm:presLayoutVars>
          <dgm:bulletEnabled val="1"/>
        </dgm:presLayoutVars>
      </dgm:prSet>
      <dgm:spPr/>
    </dgm:pt>
    <dgm:pt modelId="{2BA33A2F-6CD9-4E7E-B368-F37AE7FDB7E6}" type="pres">
      <dgm:prSet presAssocID="{94CA5A09-F212-482F-B1E8-FC5D3ADB6E71}" presName="nodeFollowingNodes" presStyleLbl="node1" presStyleIdx="2" presStyleCnt="4" custRadScaleRad="105351" custRadScaleInc="897">
        <dgm:presLayoutVars>
          <dgm:bulletEnabled val="1"/>
        </dgm:presLayoutVars>
      </dgm:prSet>
      <dgm:spPr/>
    </dgm:pt>
    <dgm:pt modelId="{6BE2FF56-1175-4DCB-A9F0-C3D6E4E8C821}" type="pres">
      <dgm:prSet presAssocID="{B960374E-55E5-45A9-BD92-F2B2A6EBAC05}" presName="nodeFollowingNodes" presStyleLbl="node1" presStyleIdx="3" presStyleCnt="4" custRadScaleRad="98923" custRadScaleInc="-248567">
        <dgm:presLayoutVars>
          <dgm:bulletEnabled val="1"/>
        </dgm:presLayoutVars>
      </dgm:prSet>
      <dgm:spPr/>
    </dgm:pt>
  </dgm:ptLst>
  <dgm:cxnLst>
    <dgm:cxn modelId="{D2796F01-C6B7-4354-B3CA-90B754657887}" srcId="{82116827-339E-4267-A9CD-3647B756CDB0}" destId="{692A59DC-9B2B-40EE-8AE3-13F43205AF8D}" srcOrd="2" destOrd="0" parTransId="{646F0FCA-F442-4F57-8015-32CE12D224C0}" sibTransId="{A5F5C4AD-A3A0-4FA1-8A4F-61A917F826BF}"/>
    <dgm:cxn modelId="{DB038002-2BE5-46BB-B83C-D8148FF6ACD4}" type="presOf" srcId="{82116827-339E-4267-A9CD-3647B756CDB0}" destId="{98F4A96D-B796-4984-B2B8-754687D0DFF5}" srcOrd="0" destOrd="0" presId="urn:microsoft.com/office/officeart/2005/8/layout/cycle3"/>
    <dgm:cxn modelId="{E3787A05-B5CA-4B4F-99D2-E49AE2777F3B}" type="presOf" srcId="{94CA5A09-F212-482F-B1E8-FC5D3ADB6E71}" destId="{2BA33A2F-6CD9-4E7E-B368-F37AE7FDB7E6}" srcOrd="0" destOrd="0" presId="urn:microsoft.com/office/officeart/2005/8/layout/cycle3"/>
    <dgm:cxn modelId="{8B380224-1D4D-49DD-AB52-0B2A8326E7A3}" type="presOf" srcId="{E0727683-98FA-43A0-8CC4-5B731D47646E}" destId="{98F4A96D-B796-4984-B2B8-754687D0DFF5}" srcOrd="0" destOrd="2" presId="urn:microsoft.com/office/officeart/2005/8/layout/cycle3"/>
    <dgm:cxn modelId="{25143724-ED9D-40A3-93DF-91FDD2C80F10}" srcId="{885E01C3-BE1B-40C8-978A-D5C9D1F8ACFB}" destId="{5F2B0769-47A1-4570-9D91-7B62295821CA}" srcOrd="1" destOrd="0" parTransId="{CD84ED87-81A6-4672-9CD7-FADB36D0735B}" sibTransId="{E156BBAC-E4D4-44F6-A08D-E202AEFA1615}"/>
    <dgm:cxn modelId="{F626892C-3AE0-4303-AA99-385450D9AB9E}" srcId="{B960374E-55E5-45A9-BD92-F2B2A6EBAC05}" destId="{9E7599DA-EF91-4769-891A-8A856EFAC4EF}" srcOrd="0" destOrd="0" parTransId="{8D790E57-8E9D-4CBE-94BD-AB216A9F007C}" sibTransId="{88A612DD-464F-4B26-A68E-C8415D373DE3}"/>
    <dgm:cxn modelId="{D94F4433-C311-4718-93C8-3A1ED0E61B79}" srcId="{885E01C3-BE1B-40C8-978A-D5C9D1F8ACFB}" destId="{82116827-339E-4267-A9CD-3647B756CDB0}" srcOrd="0" destOrd="0" parTransId="{604108DF-DCEA-4A0E-8CEF-D5C3F64C8B84}" sibTransId="{32408550-E7F0-4E48-A9F4-00F3480D8E6A}"/>
    <dgm:cxn modelId="{0DECF635-12CD-4B04-9652-52DE8F8A9D7C}" srcId="{885E01C3-BE1B-40C8-978A-D5C9D1F8ACFB}" destId="{94CA5A09-F212-482F-B1E8-FC5D3ADB6E71}" srcOrd="2" destOrd="0" parTransId="{D9FB82EA-1C32-4580-934F-8754B291E07D}" sibTransId="{26682A53-D380-4D7D-8AAD-5E0E7F5FD1F5}"/>
    <dgm:cxn modelId="{9924245C-3ABF-4DD0-8BDD-694A2F6519F7}" type="presOf" srcId="{885E01C3-BE1B-40C8-978A-D5C9D1F8ACFB}" destId="{273E495A-3163-45E6-9B23-77858472B9CF}" srcOrd="0" destOrd="0" presId="urn:microsoft.com/office/officeart/2005/8/layout/cycle3"/>
    <dgm:cxn modelId="{88AB556A-0013-43AB-9055-39E7540CA1E0}" type="presOf" srcId="{692A59DC-9B2B-40EE-8AE3-13F43205AF8D}" destId="{98F4A96D-B796-4984-B2B8-754687D0DFF5}" srcOrd="0" destOrd="3" presId="urn:microsoft.com/office/officeart/2005/8/layout/cycle3"/>
    <dgm:cxn modelId="{DCF5944B-C353-4773-A84E-42F113724D2A}" srcId="{94CA5A09-F212-482F-B1E8-FC5D3ADB6E71}" destId="{F3B20405-C8B8-45A5-925D-6CB3AE0C9745}" srcOrd="0" destOrd="0" parTransId="{DF7B4921-7FFC-4B1A-918A-AFA3B67321DF}" sibTransId="{0BE02749-5689-43BC-B9F8-57C5647C7557}"/>
    <dgm:cxn modelId="{34628B4E-7DC3-4654-82F5-31BCAE089638}" type="presOf" srcId="{B960374E-55E5-45A9-BD92-F2B2A6EBAC05}" destId="{6BE2FF56-1175-4DCB-A9F0-C3D6E4E8C821}" srcOrd="0" destOrd="0" presId="urn:microsoft.com/office/officeart/2005/8/layout/cycle3"/>
    <dgm:cxn modelId="{77D8CF79-CDE1-481D-9BD7-C5506F6A416D}" srcId="{5F2B0769-47A1-4570-9D91-7B62295821CA}" destId="{8F5E25F6-F4AA-4F70-A3B4-178F538C1B58}" srcOrd="1" destOrd="0" parTransId="{9DB378EA-D6E6-4D57-B2C3-2C34A079B62A}" sibTransId="{2EFED73C-114F-4F68-AFBD-DB975418DA56}"/>
    <dgm:cxn modelId="{7052FC8D-6CA4-4ABB-80A5-2094EB2E1C3C}" type="presOf" srcId="{F3B20405-C8B8-45A5-925D-6CB3AE0C9745}" destId="{2BA33A2F-6CD9-4E7E-B368-F37AE7FDB7E6}" srcOrd="0" destOrd="1" presId="urn:microsoft.com/office/officeart/2005/8/layout/cycle3"/>
    <dgm:cxn modelId="{914FA98F-EE6A-4D63-A264-3427147482C8}" srcId="{82116827-339E-4267-A9CD-3647B756CDB0}" destId="{0D4ED2D3-5688-4B66-A334-A0F2D172641B}" srcOrd="0" destOrd="0" parTransId="{CEE7F890-0F2D-45FE-9211-9187C6540D44}" sibTransId="{0B664AA3-69F5-4958-AA19-F53AC73C54D5}"/>
    <dgm:cxn modelId="{8CB93A91-1980-4849-A6B3-5DA51628DC57}" type="presOf" srcId="{D8AF742A-6CEA-4DDC-B3C7-9EB097ECDC7B}" destId="{6BE2FF56-1175-4DCB-A9F0-C3D6E4E8C821}" srcOrd="0" destOrd="2" presId="urn:microsoft.com/office/officeart/2005/8/layout/cycle3"/>
    <dgm:cxn modelId="{73E86D9D-0298-4E91-8800-BF2EF20316D9}" srcId="{885E01C3-BE1B-40C8-978A-D5C9D1F8ACFB}" destId="{B960374E-55E5-45A9-BD92-F2B2A6EBAC05}" srcOrd="3" destOrd="0" parTransId="{C24A56E0-6830-4430-AF28-D3B61757444A}" sibTransId="{E2A6F685-2E14-42CF-8564-A9F54A74702A}"/>
    <dgm:cxn modelId="{66FDF1A3-B06A-4864-B236-D8A9BC172A3F}" srcId="{B960374E-55E5-45A9-BD92-F2B2A6EBAC05}" destId="{15893C7B-74C9-4083-8D13-51606248B15F}" srcOrd="2" destOrd="0" parTransId="{AFB4F685-7303-4341-A7C5-C22BFA67A05C}" sibTransId="{9FC14735-9D8C-49AE-9946-74B240F0B0C5}"/>
    <dgm:cxn modelId="{1EE321BB-B651-4829-BAEF-59D280C805CF}" srcId="{B960374E-55E5-45A9-BD92-F2B2A6EBAC05}" destId="{D8AF742A-6CEA-4DDC-B3C7-9EB097ECDC7B}" srcOrd="1" destOrd="0" parTransId="{1006E6E9-BCD6-4AE4-9959-25FE588FFD2B}" sibTransId="{AC2C328B-4DF9-4E92-B218-E7E9BF810B36}"/>
    <dgm:cxn modelId="{55EBB7C3-8767-4598-B822-59B2BD32E89B}" type="presOf" srcId="{8F5E25F6-F4AA-4F70-A3B4-178F538C1B58}" destId="{7368F9A7-1959-4706-81B9-48DDDE4CA3D7}" srcOrd="0" destOrd="2" presId="urn:microsoft.com/office/officeart/2005/8/layout/cycle3"/>
    <dgm:cxn modelId="{416D9DD2-870D-4B2B-9EB6-522029879398}" type="presOf" srcId="{9E7599DA-EF91-4769-891A-8A856EFAC4EF}" destId="{6BE2FF56-1175-4DCB-A9F0-C3D6E4E8C821}" srcOrd="0" destOrd="1" presId="urn:microsoft.com/office/officeart/2005/8/layout/cycle3"/>
    <dgm:cxn modelId="{B817B5D9-E187-49BB-9E08-8D5D06BB990F}" srcId="{82116827-339E-4267-A9CD-3647B756CDB0}" destId="{E0727683-98FA-43A0-8CC4-5B731D47646E}" srcOrd="1" destOrd="0" parTransId="{0FD83700-5947-4CC9-B66F-86234BC590B0}" sibTransId="{EE290F27-A6CC-4290-815C-5137C93B2868}"/>
    <dgm:cxn modelId="{6E8838E3-03BB-445B-85BD-3F9B1A6051FA}" srcId="{5F2B0769-47A1-4570-9D91-7B62295821CA}" destId="{95A9F7B5-2392-481A-A159-D82C45320C79}" srcOrd="0" destOrd="0" parTransId="{27F900BA-D481-4C65-8810-FC3A519BF44E}" sibTransId="{7881B7D3-698F-44EA-8EEE-E9A3EBFA833F}"/>
    <dgm:cxn modelId="{2AFA7DE6-2D91-41BC-BA7F-10A960A534FC}" type="presOf" srcId="{15893C7B-74C9-4083-8D13-51606248B15F}" destId="{6BE2FF56-1175-4DCB-A9F0-C3D6E4E8C821}" srcOrd="0" destOrd="3" presId="urn:microsoft.com/office/officeart/2005/8/layout/cycle3"/>
    <dgm:cxn modelId="{D996A1EF-EE23-4CA6-B3A2-8A9E625D28ED}" type="presOf" srcId="{95A9F7B5-2392-481A-A159-D82C45320C79}" destId="{7368F9A7-1959-4706-81B9-48DDDE4CA3D7}" srcOrd="0" destOrd="1" presId="urn:microsoft.com/office/officeart/2005/8/layout/cycle3"/>
    <dgm:cxn modelId="{72FA53FA-2A12-475D-AF9E-FC43C888C10B}" type="presOf" srcId="{5F2B0769-47A1-4570-9D91-7B62295821CA}" destId="{7368F9A7-1959-4706-81B9-48DDDE4CA3D7}" srcOrd="0" destOrd="0" presId="urn:microsoft.com/office/officeart/2005/8/layout/cycle3"/>
    <dgm:cxn modelId="{33DD18FC-67A6-42C3-8178-EB71ED5965EE}" type="presOf" srcId="{32408550-E7F0-4E48-A9F4-00F3480D8E6A}" destId="{72877899-F77E-4BAB-A0B2-FED41DEF2B49}" srcOrd="0" destOrd="0" presId="urn:microsoft.com/office/officeart/2005/8/layout/cycle3"/>
    <dgm:cxn modelId="{70E0F6FF-EA88-4660-B6BB-31B356F4876E}" type="presOf" srcId="{0D4ED2D3-5688-4B66-A334-A0F2D172641B}" destId="{98F4A96D-B796-4984-B2B8-754687D0DFF5}" srcOrd="0" destOrd="1" presId="urn:microsoft.com/office/officeart/2005/8/layout/cycle3"/>
    <dgm:cxn modelId="{1CB9359C-5AF8-4A9C-A154-2B21807B7916}" type="presParOf" srcId="{273E495A-3163-45E6-9B23-77858472B9CF}" destId="{CE0751FD-8EF9-4666-A704-0ED90D218D29}" srcOrd="0" destOrd="0" presId="urn:microsoft.com/office/officeart/2005/8/layout/cycle3"/>
    <dgm:cxn modelId="{A516C1B1-1E6C-41DB-8188-89EA293BEB78}" type="presParOf" srcId="{CE0751FD-8EF9-4666-A704-0ED90D218D29}" destId="{98F4A96D-B796-4984-B2B8-754687D0DFF5}" srcOrd="0" destOrd="0" presId="urn:microsoft.com/office/officeart/2005/8/layout/cycle3"/>
    <dgm:cxn modelId="{45C14899-CF76-45EC-B500-12ABD1824EC9}" type="presParOf" srcId="{CE0751FD-8EF9-4666-A704-0ED90D218D29}" destId="{72877899-F77E-4BAB-A0B2-FED41DEF2B49}" srcOrd="1" destOrd="0" presId="urn:microsoft.com/office/officeart/2005/8/layout/cycle3"/>
    <dgm:cxn modelId="{3460F169-5462-4AAB-891E-2F226E1930F8}" type="presParOf" srcId="{CE0751FD-8EF9-4666-A704-0ED90D218D29}" destId="{7368F9A7-1959-4706-81B9-48DDDE4CA3D7}" srcOrd="2" destOrd="0" presId="urn:microsoft.com/office/officeart/2005/8/layout/cycle3"/>
    <dgm:cxn modelId="{360D38A4-B349-4C0E-A155-4F6F565B2E52}" type="presParOf" srcId="{CE0751FD-8EF9-4666-A704-0ED90D218D29}" destId="{2BA33A2F-6CD9-4E7E-B368-F37AE7FDB7E6}" srcOrd="3" destOrd="0" presId="urn:microsoft.com/office/officeart/2005/8/layout/cycle3"/>
    <dgm:cxn modelId="{24B83DA7-D1B8-48B3-9785-590035745D65}" type="presParOf" srcId="{CE0751FD-8EF9-4666-A704-0ED90D218D29}" destId="{6BE2FF56-1175-4DCB-A9F0-C3D6E4E8C821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73E1CA5-7CF8-4B9B-94EC-BF121F37161F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DAC9D37-B6E7-4A12-BAB7-0B398E1EA74A}">
      <dgm:prSet phldrT="[Text]"/>
      <dgm:spPr/>
      <dgm:t>
        <a:bodyPr/>
        <a:lstStyle/>
        <a:p>
          <a:r>
            <a:rPr lang="en-GB"/>
            <a:t>Priority 1</a:t>
          </a:r>
        </a:p>
      </dgm:t>
    </dgm:pt>
    <dgm:pt modelId="{59152960-BB22-48A7-ABE5-3D8030C3D7FC}" type="parTrans" cxnId="{84343A6F-EC18-4370-96C8-1B2387F0137C}">
      <dgm:prSet/>
      <dgm:spPr/>
      <dgm:t>
        <a:bodyPr/>
        <a:lstStyle/>
        <a:p>
          <a:endParaRPr lang="en-GB"/>
        </a:p>
      </dgm:t>
    </dgm:pt>
    <dgm:pt modelId="{F8928DC3-A202-4156-8C5F-508440F399C2}" type="sibTrans" cxnId="{84343A6F-EC18-4370-96C8-1B2387F0137C}">
      <dgm:prSet/>
      <dgm:spPr/>
      <dgm:t>
        <a:bodyPr/>
        <a:lstStyle/>
        <a:p>
          <a:endParaRPr lang="en-GB"/>
        </a:p>
      </dgm:t>
    </dgm:pt>
    <dgm:pt modelId="{178C1976-1939-4492-AD57-F45ABFC4984E}">
      <dgm:prSet phldrT="[Text]"/>
      <dgm:spPr/>
      <dgm:t>
        <a:bodyPr/>
        <a:lstStyle/>
        <a:p>
          <a:r>
            <a:rPr lang="en-GB"/>
            <a:t>Priority 2</a:t>
          </a:r>
        </a:p>
      </dgm:t>
    </dgm:pt>
    <dgm:pt modelId="{CD6896C1-3E2D-4447-AAED-BDE0371BB0F5}" type="parTrans" cxnId="{F9A31CA2-CE5F-4F8B-9747-A500AEBFC440}">
      <dgm:prSet/>
      <dgm:spPr/>
      <dgm:t>
        <a:bodyPr/>
        <a:lstStyle/>
        <a:p>
          <a:endParaRPr lang="en-GB"/>
        </a:p>
      </dgm:t>
    </dgm:pt>
    <dgm:pt modelId="{65DC26E5-D143-496F-BFA2-0287833145DD}" type="sibTrans" cxnId="{F9A31CA2-CE5F-4F8B-9747-A500AEBFC440}">
      <dgm:prSet/>
      <dgm:spPr/>
      <dgm:t>
        <a:bodyPr/>
        <a:lstStyle/>
        <a:p>
          <a:endParaRPr lang="en-GB"/>
        </a:p>
      </dgm:t>
    </dgm:pt>
    <dgm:pt modelId="{867DDD4A-9D94-4A86-B622-2FEA94E4506D}">
      <dgm:prSet phldrT="[Text]"/>
      <dgm:spPr/>
      <dgm:t>
        <a:bodyPr/>
        <a:lstStyle/>
        <a:p>
          <a:r>
            <a:rPr lang="en-GB"/>
            <a:t>Priority 3</a:t>
          </a:r>
        </a:p>
      </dgm:t>
    </dgm:pt>
    <dgm:pt modelId="{671E03BE-AA9A-46B6-9E0F-1DF8F35AD008}" type="parTrans" cxnId="{DF075360-4E47-4764-A8C5-40517A86AC9C}">
      <dgm:prSet/>
      <dgm:spPr/>
      <dgm:t>
        <a:bodyPr/>
        <a:lstStyle/>
        <a:p>
          <a:endParaRPr lang="en-GB"/>
        </a:p>
      </dgm:t>
    </dgm:pt>
    <dgm:pt modelId="{9B88EC4F-EC92-4A2A-8E87-CDD7A73FC0CB}" type="sibTrans" cxnId="{DF075360-4E47-4764-A8C5-40517A86AC9C}">
      <dgm:prSet/>
      <dgm:spPr/>
      <dgm:t>
        <a:bodyPr/>
        <a:lstStyle/>
        <a:p>
          <a:endParaRPr lang="en-GB"/>
        </a:p>
      </dgm:t>
    </dgm:pt>
    <dgm:pt modelId="{8DA04D47-A3E7-44DD-A5A3-730F807CF6EC}">
      <dgm:prSet/>
      <dgm:spPr/>
      <dgm:t>
        <a:bodyPr/>
        <a:lstStyle/>
        <a:p>
          <a:r>
            <a:rPr lang="en-GB"/>
            <a:t>Pedagogical approaches to Numeracy</a:t>
          </a:r>
        </a:p>
      </dgm:t>
    </dgm:pt>
    <dgm:pt modelId="{A1CC1F6C-8200-4C1B-9C86-BB4B676DEF26}" type="parTrans" cxnId="{236B90A9-834A-489D-A3A2-E12ED9F70486}">
      <dgm:prSet/>
      <dgm:spPr/>
      <dgm:t>
        <a:bodyPr/>
        <a:lstStyle/>
        <a:p>
          <a:endParaRPr lang="en-GB"/>
        </a:p>
      </dgm:t>
    </dgm:pt>
    <dgm:pt modelId="{E05698AB-4E35-4343-93A3-8BDDF2BE6DBF}" type="sibTrans" cxnId="{236B90A9-834A-489D-A3A2-E12ED9F70486}">
      <dgm:prSet/>
      <dgm:spPr/>
      <dgm:t>
        <a:bodyPr/>
        <a:lstStyle/>
        <a:p>
          <a:endParaRPr lang="en-GB"/>
        </a:p>
      </dgm:t>
    </dgm:pt>
    <dgm:pt modelId="{3D627004-FBF7-4F61-837C-A8C6BE663457}">
      <dgm:prSet/>
      <dgm:spPr/>
      <dgm:t>
        <a:bodyPr/>
        <a:lstStyle/>
        <a:p>
          <a:r>
            <a:rPr lang="en-GB"/>
            <a:t>Digital Schools - Health &amp; Wellbeing</a:t>
          </a:r>
        </a:p>
      </dgm:t>
    </dgm:pt>
    <dgm:pt modelId="{4EAD4834-30FF-4CD8-9B65-59BD6AEC4C07}" type="parTrans" cxnId="{A8C0D31F-2B36-4CD8-B17C-C53F5D006C60}">
      <dgm:prSet/>
      <dgm:spPr/>
      <dgm:t>
        <a:bodyPr/>
        <a:lstStyle/>
        <a:p>
          <a:endParaRPr lang="en-GB"/>
        </a:p>
      </dgm:t>
    </dgm:pt>
    <dgm:pt modelId="{7C9435F8-047C-4DA6-9D88-0D06CDCD3CDF}" type="sibTrans" cxnId="{A8C0D31F-2B36-4CD8-B17C-C53F5D006C60}">
      <dgm:prSet/>
      <dgm:spPr/>
      <dgm:t>
        <a:bodyPr/>
        <a:lstStyle/>
        <a:p>
          <a:endParaRPr lang="en-GB"/>
        </a:p>
      </dgm:t>
    </dgm:pt>
    <dgm:pt modelId="{96CF2E82-A7F1-4CE2-ADB4-2E1236BDD725}">
      <dgm:prSet/>
      <dgm:spPr/>
      <dgm:t>
        <a:bodyPr/>
        <a:lstStyle/>
        <a:p>
          <a:r>
            <a:rPr lang="en-GB"/>
            <a:t>Whole School Approach to food &amp; health</a:t>
          </a:r>
        </a:p>
      </dgm:t>
    </dgm:pt>
    <dgm:pt modelId="{3CC6FCDD-10BA-4833-9BCC-D4D6120D1844}" type="parTrans" cxnId="{367FB653-5C3B-4F99-9975-082E7507B151}">
      <dgm:prSet/>
      <dgm:spPr/>
      <dgm:t>
        <a:bodyPr/>
        <a:lstStyle/>
        <a:p>
          <a:endParaRPr lang="en-GB"/>
        </a:p>
      </dgm:t>
    </dgm:pt>
    <dgm:pt modelId="{33D79FBC-F815-41F6-BD35-BC2F6F2CB567}" type="sibTrans" cxnId="{367FB653-5C3B-4F99-9975-082E7507B151}">
      <dgm:prSet/>
      <dgm:spPr/>
      <dgm:t>
        <a:bodyPr/>
        <a:lstStyle/>
        <a:p>
          <a:endParaRPr lang="en-GB"/>
        </a:p>
      </dgm:t>
    </dgm:pt>
    <dgm:pt modelId="{1ED4DC48-E599-46FF-926D-790AC5A8D76E}">
      <dgm:prSet/>
      <dgm:spPr/>
      <dgm:t>
        <a:bodyPr/>
        <a:lstStyle/>
        <a:p>
          <a:endParaRPr lang="en-GB"/>
        </a:p>
      </dgm:t>
    </dgm:pt>
    <dgm:pt modelId="{DBFB58EA-17F8-40D1-8FBD-3107CD6F7F61}" type="parTrans" cxnId="{17448066-A68D-4D00-AB02-BC05AE77F923}">
      <dgm:prSet/>
      <dgm:spPr/>
      <dgm:t>
        <a:bodyPr/>
        <a:lstStyle/>
        <a:p>
          <a:endParaRPr lang="en-GB"/>
        </a:p>
      </dgm:t>
    </dgm:pt>
    <dgm:pt modelId="{2EC74894-3FD4-4DED-AAA0-57C4D03C0391}" type="sibTrans" cxnId="{17448066-A68D-4D00-AB02-BC05AE77F923}">
      <dgm:prSet/>
      <dgm:spPr/>
      <dgm:t>
        <a:bodyPr/>
        <a:lstStyle/>
        <a:p>
          <a:endParaRPr lang="en-GB"/>
        </a:p>
      </dgm:t>
    </dgm:pt>
    <dgm:pt modelId="{B01F885F-27AE-40C6-A449-B14D4CDA7A8D}" type="pres">
      <dgm:prSet presAssocID="{373E1CA5-7CF8-4B9B-94EC-BF121F37161F}" presName="linear" presStyleCnt="0">
        <dgm:presLayoutVars>
          <dgm:dir/>
          <dgm:animLvl val="lvl"/>
          <dgm:resizeHandles val="exact"/>
        </dgm:presLayoutVars>
      </dgm:prSet>
      <dgm:spPr/>
    </dgm:pt>
    <dgm:pt modelId="{9FAECBB8-4305-4B31-934C-0D97BF431BDE}" type="pres">
      <dgm:prSet presAssocID="{3DAC9D37-B6E7-4A12-BAB7-0B398E1EA74A}" presName="parentLin" presStyleCnt="0"/>
      <dgm:spPr/>
    </dgm:pt>
    <dgm:pt modelId="{F7959DB6-AC0F-46DE-B03B-5F7513DD8579}" type="pres">
      <dgm:prSet presAssocID="{3DAC9D37-B6E7-4A12-BAB7-0B398E1EA74A}" presName="parentLeftMargin" presStyleLbl="node1" presStyleIdx="0" presStyleCnt="3"/>
      <dgm:spPr/>
    </dgm:pt>
    <dgm:pt modelId="{BA6B5528-26E1-4E09-904B-1EA5B8B5C570}" type="pres">
      <dgm:prSet presAssocID="{3DAC9D37-B6E7-4A12-BAB7-0B398E1EA74A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EA9B377F-76B1-4EF9-88D2-6C0A68C46223}" type="pres">
      <dgm:prSet presAssocID="{3DAC9D37-B6E7-4A12-BAB7-0B398E1EA74A}" presName="negativeSpace" presStyleCnt="0"/>
      <dgm:spPr/>
    </dgm:pt>
    <dgm:pt modelId="{4EDB085E-9540-4F9C-8493-791D9013F5A2}" type="pres">
      <dgm:prSet presAssocID="{3DAC9D37-B6E7-4A12-BAB7-0B398E1EA74A}" presName="childText" presStyleLbl="conFgAcc1" presStyleIdx="0" presStyleCnt="3" custScaleY="144258">
        <dgm:presLayoutVars>
          <dgm:bulletEnabled val="1"/>
        </dgm:presLayoutVars>
      </dgm:prSet>
      <dgm:spPr/>
    </dgm:pt>
    <dgm:pt modelId="{7E55201D-2A59-4941-83FF-FC4BB17FA1D6}" type="pres">
      <dgm:prSet presAssocID="{F8928DC3-A202-4156-8C5F-508440F399C2}" presName="spaceBetweenRectangles" presStyleCnt="0"/>
      <dgm:spPr/>
    </dgm:pt>
    <dgm:pt modelId="{334D3BEA-E2F3-4E09-B00B-DBC57954DBED}" type="pres">
      <dgm:prSet presAssocID="{178C1976-1939-4492-AD57-F45ABFC4984E}" presName="parentLin" presStyleCnt="0"/>
      <dgm:spPr/>
    </dgm:pt>
    <dgm:pt modelId="{8FED08A8-0537-4E68-B81D-287084687456}" type="pres">
      <dgm:prSet presAssocID="{178C1976-1939-4492-AD57-F45ABFC4984E}" presName="parentLeftMargin" presStyleLbl="node1" presStyleIdx="0" presStyleCnt="3"/>
      <dgm:spPr/>
    </dgm:pt>
    <dgm:pt modelId="{365C79CC-B22A-4FFE-8E9A-6C7A6BD9E651}" type="pres">
      <dgm:prSet presAssocID="{178C1976-1939-4492-AD57-F45ABFC4984E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F7077A9B-0244-41D0-868D-EF5848B2C40D}" type="pres">
      <dgm:prSet presAssocID="{178C1976-1939-4492-AD57-F45ABFC4984E}" presName="negativeSpace" presStyleCnt="0"/>
      <dgm:spPr/>
    </dgm:pt>
    <dgm:pt modelId="{B4F22D70-FB1B-4D5D-AC3D-ACEF2454E044}" type="pres">
      <dgm:prSet presAssocID="{178C1976-1939-4492-AD57-F45ABFC4984E}" presName="childText" presStyleLbl="conFgAcc1" presStyleIdx="1" presStyleCnt="3" custScaleY="203644">
        <dgm:presLayoutVars>
          <dgm:bulletEnabled val="1"/>
        </dgm:presLayoutVars>
      </dgm:prSet>
      <dgm:spPr/>
    </dgm:pt>
    <dgm:pt modelId="{396BE749-322A-4912-907F-2622CCBEF95B}" type="pres">
      <dgm:prSet presAssocID="{65DC26E5-D143-496F-BFA2-0287833145DD}" presName="spaceBetweenRectangles" presStyleCnt="0"/>
      <dgm:spPr/>
    </dgm:pt>
    <dgm:pt modelId="{ED915C2E-C623-44DB-8A0F-FCE9DC373A5D}" type="pres">
      <dgm:prSet presAssocID="{867DDD4A-9D94-4A86-B622-2FEA94E4506D}" presName="parentLin" presStyleCnt="0"/>
      <dgm:spPr/>
    </dgm:pt>
    <dgm:pt modelId="{544968F7-5B16-4443-808E-661B2D4C6FC9}" type="pres">
      <dgm:prSet presAssocID="{867DDD4A-9D94-4A86-B622-2FEA94E4506D}" presName="parentLeftMargin" presStyleLbl="node1" presStyleIdx="1" presStyleCnt="3"/>
      <dgm:spPr/>
    </dgm:pt>
    <dgm:pt modelId="{2A6F1FC6-1142-4944-83E1-DFF431A9AC67}" type="pres">
      <dgm:prSet presAssocID="{867DDD4A-9D94-4A86-B622-2FEA94E4506D}" presName="parentText" presStyleLbl="node1" presStyleIdx="2" presStyleCnt="3" custScaleY="131217">
        <dgm:presLayoutVars>
          <dgm:chMax val="0"/>
          <dgm:bulletEnabled val="1"/>
        </dgm:presLayoutVars>
      </dgm:prSet>
      <dgm:spPr/>
    </dgm:pt>
    <dgm:pt modelId="{208E6A3E-6574-4B51-B10F-56EDFC63A4CD}" type="pres">
      <dgm:prSet presAssocID="{867DDD4A-9D94-4A86-B622-2FEA94E4506D}" presName="negativeSpace" presStyleCnt="0"/>
      <dgm:spPr/>
    </dgm:pt>
    <dgm:pt modelId="{9341341C-54BC-4D59-A158-77A56D6DC544}" type="pres">
      <dgm:prSet presAssocID="{867DDD4A-9D94-4A86-B622-2FEA94E4506D}" presName="childText" presStyleLbl="conFgAcc1" presStyleIdx="2" presStyleCnt="3" custScaleY="152286" custLinFactX="14851" custLinFactNeighborX="100000" custLinFactNeighborY="-58271">
        <dgm:presLayoutVars>
          <dgm:bulletEnabled val="1"/>
        </dgm:presLayoutVars>
      </dgm:prSet>
      <dgm:spPr/>
    </dgm:pt>
  </dgm:ptLst>
  <dgm:cxnLst>
    <dgm:cxn modelId="{9EEF0606-54FD-42F3-AD0A-7F14DC05516D}" type="presOf" srcId="{178C1976-1939-4492-AD57-F45ABFC4984E}" destId="{8FED08A8-0537-4E68-B81D-287084687456}" srcOrd="0" destOrd="0" presId="urn:microsoft.com/office/officeart/2005/8/layout/list1"/>
    <dgm:cxn modelId="{A8C0D31F-2B36-4CD8-B17C-C53F5D006C60}" srcId="{178C1976-1939-4492-AD57-F45ABFC4984E}" destId="{3D627004-FBF7-4F61-837C-A8C6BE663457}" srcOrd="0" destOrd="0" parTransId="{4EAD4834-30FF-4CD8-9B65-59BD6AEC4C07}" sibTransId="{7C9435F8-047C-4DA6-9D88-0D06CDCD3CDF}"/>
    <dgm:cxn modelId="{02735F22-E0AA-45F1-A4B2-5314F71A6616}" type="presOf" srcId="{3D627004-FBF7-4F61-837C-A8C6BE663457}" destId="{B4F22D70-FB1B-4D5D-AC3D-ACEF2454E044}" srcOrd="0" destOrd="0" presId="urn:microsoft.com/office/officeart/2005/8/layout/list1"/>
    <dgm:cxn modelId="{DF075360-4E47-4764-A8C5-40517A86AC9C}" srcId="{373E1CA5-7CF8-4B9B-94EC-BF121F37161F}" destId="{867DDD4A-9D94-4A86-B622-2FEA94E4506D}" srcOrd="2" destOrd="0" parTransId="{671E03BE-AA9A-46B6-9E0F-1DF8F35AD008}" sibTransId="{9B88EC4F-EC92-4A2A-8E87-CDD7A73FC0CB}"/>
    <dgm:cxn modelId="{04E93566-BC78-4171-9D67-B7B1A72A3937}" type="presOf" srcId="{96CF2E82-A7F1-4CE2-ADB4-2E1236BDD725}" destId="{9341341C-54BC-4D59-A158-77A56D6DC544}" srcOrd="0" destOrd="1" presId="urn:microsoft.com/office/officeart/2005/8/layout/list1"/>
    <dgm:cxn modelId="{17448066-A68D-4D00-AB02-BC05AE77F923}" srcId="{867DDD4A-9D94-4A86-B622-2FEA94E4506D}" destId="{1ED4DC48-E599-46FF-926D-790AC5A8D76E}" srcOrd="0" destOrd="0" parTransId="{DBFB58EA-17F8-40D1-8FBD-3107CD6F7F61}" sibTransId="{2EC74894-3FD4-4DED-AAA0-57C4D03C0391}"/>
    <dgm:cxn modelId="{84343A6F-EC18-4370-96C8-1B2387F0137C}" srcId="{373E1CA5-7CF8-4B9B-94EC-BF121F37161F}" destId="{3DAC9D37-B6E7-4A12-BAB7-0B398E1EA74A}" srcOrd="0" destOrd="0" parTransId="{59152960-BB22-48A7-ABE5-3D8030C3D7FC}" sibTransId="{F8928DC3-A202-4156-8C5F-508440F399C2}"/>
    <dgm:cxn modelId="{367FB653-5C3B-4F99-9975-082E7507B151}" srcId="{867DDD4A-9D94-4A86-B622-2FEA94E4506D}" destId="{96CF2E82-A7F1-4CE2-ADB4-2E1236BDD725}" srcOrd="1" destOrd="0" parTransId="{3CC6FCDD-10BA-4833-9BCC-D4D6120D1844}" sibTransId="{33D79FBC-F815-41F6-BD35-BC2F6F2CB567}"/>
    <dgm:cxn modelId="{337B8585-2E07-49D8-8037-FA0E5C669F76}" type="presOf" srcId="{3DAC9D37-B6E7-4A12-BAB7-0B398E1EA74A}" destId="{F7959DB6-AC0F-46DE-B03B-5F7513DD8579}" srcOrd="0" destOrd="0" presId="urn:microsoft.com/office/officeart/2005/8/layout/list1"/>
    <dgm:cxn modelId="{949E2194-987A-4EF4-A1B8-12C047D403D3}" type="presOf" srcId="{867DDD4A-9D94-4A86-B622-2FEA94E4506D}" destId="{2A6F1FC6-1142-4944-83E1-DFF431A9AC67}" srcOrd="1" destOrd="0" presId="urn:microsoft.com/office/officeart/2005/8/layout/list1"/>
    <dgm:cxn modelId="{E103C998-FC62-4ECB-B129-B78BAE4A0F83}" type="presOf" srcId="{178C1976-1939-4492-AD57-F45ABFC4984E}" destId="{365C79CC-B22A-4FFE-8E9A-6C7A6BD9E651}" srcOrd="1" destOrd="0" presId="urn:microsoft.com/office/officeart/2005/8/layout/list1"/>
    <dgm:cxn modelId="{F9A31CA2-CE5F-4F8B-9747-A500AEBFC440}" srcId="{373E1CA5-7CF8-4B9B-94EC-BF121F37161F}" destId="{178C1976-1939-4492-AD57-F45ABFC4984E}" srcOrd="1" destOrd="0" parTransId="{CD6896C1-3E2D-4447-AAED-BDE0371BB0F5}" sibTransId="{65DC26E5-D143-496F-BFA2-0287833145DD}"/>
    <dgm:cxn modelId="{236B90A9-834A-489D-A3A2-E12ED9F70486}" srcId="{3DAC9D37-B6E7-4A12-BAB7-0B398E1EA74A}" destId="{8DA04D47-A3E7-44DD-A5A3-730F807CF6EC}" srcOrd="0" destOrd="0" parTransId="{A1CC1F6C-8200-4C1B-9C86-BB4B676DEF26}" sibTransId="{E05698AB-4E35-4343-93A3-8BDDF2BE6DBF}"/>
    <dgm:cxn modelId="{C10B03C9-79A1-4CDB-A1DB-6AB55FB62FB4}" type="presOf" srcId="{8DA04D47-A3E7-44DD-A5A3-730F807CF6EC}" destId="{4EDB085E-9540-4F9C-8493-791D9013F5A2}" srcOrd="0" destOrd="0" presId="urn:microsoft.com/office/officeart/2005/8/layout/list1"/>
    <dgm:cxn modelId="{715552CF-A8E1-4973-ACA2-D592E98FD5CE}" type="presOf" srcId="{1ED4DC48-E599-46FF-926D-790AC5A8D76E}" destId="{9341341C-54BC-4D59-A158-77A56D6DC544}" srcOrd="0" destOrd="0" presId="urn:microsoft.com/office/officeart/2005/8/layout/list1"/>
    <dgm:cxn modelId="{0D60C6E6-F932-4533-8A99-2B744BF6E3F1}" type="presOf" srcId="{3DAC9D37-B6E7-4A12-BAB7-0B398E1EA74A}" destId="{BA6B5528-26E1-4E09-904B-1EA5B8B5C570}" srcOrd="1" destOrd="0" presId="urn:microsoft.com/office/officeart/2005/8/layout/list1"/>
    <dgm:cxn modelId="{CC8808E9-D424-4470-B0C8-2598F58C09D5}" type="presOf" srcId="{373E1CA5-7CF8-4B9B-94EC-BF121F37161F}" destId="{B01F885F-27AE-40C6-A449-B14D4CDA7A8D}" srcOrd="0" destOrd="0" presId="urn:microsoft.com/office/officeart/2005/8/layout/list1"/>
    <dgm:cxn modelId="{B94AD4EE-289E-43A1-B334-E1B53739CC58}" type="presOf" srcId="{867DDD4A-9D94-4A86-B622-2FEA94E4506D}" destId="{544968F7-5B16-4443-808E-661B2D4C6FC9}" srcOrd="0" destOrd="0" presId="urn:microsoft.com/office/officeart/2005/8/layout/list1"/>
    <dgm:cxn modelId="{A40DA840-2A4A-4F41-BF31-2159DD9B4C2C}" type="presParOf" srcId="{B01F885F-27AE-40C6-A449-B14D4CDA7A8D}" destId="{9FAECBB8-4305-4B31-934C-0D97BF431BDE}" srcOrd="0" destOrd="0" presId="urn:microsoft.com/office/officeart/2005/8/layout/list1"/>
    <dgm:cxn modelId="{D94CDC0B-2B96-43DC-842B-130398213D56}" type="presParOf" srcId="{9FAECBB8-4305-4B31-934C-0D97BF431BDE}" destId="{F7959DB6-AC0F-46DE-B03B-5F7513DD8579}" srcOrd="0" destOrd="0" presId="urn:microsoft.com/office/officeart/2005/8/layout/list1"/>
    <dgm:cxn modelId="{07B61D61-9DDF-450D-B1D4-9F7133910320}" type="presParOf" srcId="{9FAECBB8-4305-4B31-934C-0D97BF431BDE}" destId="{BA6B5528-26E1-4E09-904B-1EA5B8B5C570}" srcOrd="1" destOrd="0" presId="urn:microsoft.com/office/officeart/2005/8/layout/list1"/>
    <dgm:cxn modelId="{84236786-E28C-4BE9-A1EF-2D4D31FE4A33}" type="presParOf" srcId="{B01F885F-27AE-40C6-A449-B14D4CDA7A8D}" destId="{EA9B377F-76B1-4EF9-88D2-6C0A68C46223}" srcOrd="1" destOrd="0" presId="urn:microsoft.com/office/officeart/2005/8/layout/list1"/>
    <dgm:cxn modelId="{28ED13D9-07A3-4A31-A94C-82F76B94FAC6}" type="presParOf" srcId="{B01F885F-27AE-40C6-A449-B14D4CDA7A8D}" destId="{4EDB085E-9540-4F9C-8493-791D9013F5A2}" srcOrd="2" destOrd="0" presId="urn:microsoft.com/office/officeart/2005/8/layout/list1"/>
    <dgm:cxn modelId="{60A8FAA5-08A7-467E-AF4A-7CB4A896E856}" type="presParOf" srcId="{B01F885F-27AE-40C6-A449-B14D4CDA7A8D}" destId="{7E55201D-2A59-4941-83FF-FC4BB17FA1D6}" srcOrd="3" destOrd="0" presId="urn:microsoft.com/office/officeart/2005/8/layout/list1"/>
    <dgm:cxn modelId="{5D35B1C2-8ACB-4CB2-868F-0B91280A770E}" type="presParOf" srcId="{B01F885F-27AE-40C6-A449-B14D4CDA7A8D}" destId="{334D3BEA-E2F3-4E09-B00B-DBC57954DBED}" srcOrd="4" destOrd="0" presId="urn:microsoft.com/office/officeart/2005/8/layout/list1"/>
    <dgm:cxn modelId="{5347A1CC-4D05-4C96-A3BE-69CD1BF02863}" type="presParOf" srcId="{334D3BEA-E2F3-4E09-B00B-DBC57954DBED}" destId="{8FED08A8-0537-4E68-B81D-287084687456}" srcOrd="0" destOrd="0" presId="urn:microsoft.com/office/officeart/2005/8/layout/list1"/>
    <dgm:cxn modelId="{32010D20-1DA0-4B2C-822C-CDB2AA23A3C8}" type="presParOf" srcId="{334D3BEA-E2F3-4E09-B00B-DBC57954DBED}" destId="{365C79CC-B22A-4FFE-8E9A-6C7A6BD9E651}" srcOrd="1" destOrd="0" presId="urn:microsoft.com/office/officeart/2005/8/layout/list1"/>
    <dgm:cxn modelId="{724C2A4B-7A9E-41DC-A134-AE3DF1E9DC9A}" type="presParOf" srcId="{B01F885F-27AE-40C6-A449-B14D4CDA7A8D}" destId="{F7077A9B-0244-41D0-868D-EF5848B2C40D}" srcOrd="5" destOrd="0" presId="urn:microsoft.com/office/officeart/2005/8/layout/list1"/>
    <dgm:cxn modelId="{D6683519-4312-4A89-BB71-7EFD119D7EB6}" type="presParOf" srcId="{B01F885F-27AE-40C6-A449-B14D4CDA7A8D}" destId="{B4F22D70-FB1B-4D5D-AC3D-ACEF2454E044}" srcOrd="6" destOrd="0" presId="urn:microsoft.com/office/officeart/2005/8/layout/list1"/>
    <dgm:cxn modelId="{FD5F96E9-B9C5-4EA4-8F42-D764C8B06535}" type="presParOf" srcId="{B01F885F-27AE-40C6-A449-B14D4CDA7A8D}" destId="{396BE749-322A-4912-907F-2622CCBEF95B}" srcOrd="7" destOrd="0" presId="urn:microsoft.com/office/officeart/2005/8/layout/list1"/>
    <dgm:cxn modelId="{83901292-5440-412E-8FE8-62BCA32E6EDF}" type="presParOf" srcId="{B01F885F-27AE-40C6-A449-B14D4CDA7A8D}" destId="{ED915C2E-C623-44DB-8A0F-FCE9DC373A5D}" srcOrd="8" destOrd="0" presId="urn:microsoft.com/office/officeart/2005/8/layout/list1"/>
    <dgm:cxn modelId="{17B28F97-0964-4427-8445-55563331C888}" type="presParOf" srcId="{ED915C2E-C623-44DB-8A0F-FCE9DC373A5D}" destId="{544968F7-5B16-4443-808E-661B2D4C6FC9}" srcOrd="0" destOrd="0" presId="urn:microsoft.com/office/officeart/2005/8/layout/list1"/>
    <dgm:cxn modelId="{ECD3F43F-37BF-4F6F-B82A-798E07CE04B3}" type="presParOf" srcId="{ED915C2E-C623-44DB-8A0F-FCE9DC373A5D}" destId="{2A6F1FC6-1142-4944-83E1-DFF431A9AC67}" srcOrd="1" destOrd="0" presId="urn:microsoft.com/office/officeart/2005/8/layout/list1"/>
    <dgm:cxn modelId="{6241EF73-5E44-47AA-AB3F-EBAC9C49D6FF}" type="presParOf" srcId="{B01F885F-27AE-40C6-A449-B14D4CDA7A8D}" destId="{208E6A3E-6574-4B51-B10F-56EDFC63A4CD}" srcOrd="9" destOrd="0" presId="urn:microsoft.com/office/officeart/2005/8/layout/list1"/>
    <dgm:cxn modelId="{EF6B67F9-4607-46FC-8F71-B513854F7F44}" type="presParOf" srcId="{B01F885F-27AE-40C6-A449-B14D4CDA7A8D}" destId="{9341341C-54BC-4D59-A158-77A56D6DC544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90EAF3-53D9-4F20-9278-F5317EDE98D6}">
      <dsp:nvSpPr>
        <dsp:cNvPr id="0" name=""/>
        <dsp:cNvSpPr/>
      </dsp:nvSpPr>
      <dsp:spPr>
        <a:xfrm>
          <a:off x="2039165" y="598022"/>
          <a:ext cx="1596395" cy="1544843"/>
        </a:xfrm>
        <a:prstGeom prst="ellipse">
          <a:avLst/>
        </a:prstGeom>
        <a:solidFill>
          <a:schemeClr val="accent6"/>
        </a:solidFill>
        <a:ln w="50800" cap="flat" cmpd="sng" algn="ctr">
          <a:solidFill>
            <a:schemeClr val="lt1"/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ASN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46.5%</a:t>
          </a:r>
        </a:p>
      </dsp:txBody>
      <dsp:txXfrm>
        <a:off x="2272952" y="824259"/>
        <a:ext cx="1128821" cy="1092369"/>
      </dsp:txXfrm>
    </dsp:sp>
    <dsp:sp modelId="{152A60C9-241C-48AA-A63A-1F9EC6B509F4}">
      <dsp:nvSpPr>
        <dsp:cNvPr id="0" name=""/>
        <dsp:cNvSpPr/>
      </dsp:nvSpPr>
      <dsp:spPr>
        <a:xfrm>
          <a:off x="1949354" y="2603032"/>
          <a:ext cx="1664098" cy="1671830"/>
        </a:xfrm>
        <a:prstGeom prst="ellipse">
          <a:avLst/>
        </a:prstGeom>
        <a:solidFill>
          <a:schemeClr val="accent6"/>
        </a:solidFill>
        <a:ln w="50800" cap="flat" cmpd="sng" algn="ctr">
          <a:solidFill>
            <a:schemeClr val="lt1"/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SIMD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82% -1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8%-2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10% 3-10</a:t>
          </a:r>
        </a:p>
      </dsp:txBody>
      <dsp:txXfrm>
        <a:off x="2193056" y="2847866"/>
        <a:ext cx="1176694" cy="1182162"/>
      </dsp:txXfrm>
    </dsp:sp>
    <dsp:sp modelId="{5C70D25B-B623-4DAF-A1AE-B06B5D2A8407}">
      <dsp:nvSpPr>
        <dsp:cNvPr id="0" name=""/>
        <dsp:cNvSpPr/>
      </dsp:nvSpPr>
      <dsp:spPr>
        <a:xfrm>
          <a:off x="3944654" y="542657"/>
          <a:ext cx="1619289" cy="1691090"/>
        </a:xfrm>
        <a:prstGeom prst="ellipse">
          <a:avLst/>
        </a:prstGeom>
        <a:solidFill>
          <a:schemeClr val="accent6"/>
        </a:solidFill>
        <a:ln w="50800" cap="flat" cmpd="sng" algn="ctr">
          <a:solidFill>
            <a:schemeClr val="lt1"/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PEF 188,000</a:t>
          </a:r>
        </a:p>
      </dsp:txBody>
      <dsp:txXfrm>
        <a:off x="4181793" y="790311"/>
        <a:ext cx="1145011" cy="1195782"/>
      </dsp:txXfrm>
    </dsp:sp>
    <dsp:sp modelId="{73B2D5D4-337A-4FFE-B0FB-0369A91C4E37}">
      <dsp:nvSpPr>
        <dsp:cNvPr id="0" name=""/>
        <dsp:cNvSpPr/>
      </dsp:nvSpPr>
      <dsp:spPr>
        <a:xfrm>
          <a:off x="0" y="566693"/>
          <a:ext cx="1613783" cy="1555485"/>
        </a:xfrm>
        <a:prstGeom prst="ellipse">
          <a:avLst/>
        </a:prstGeom>
        <a:solidFill>
          <a:schemeClr val="accent6"/>
        </a:solidFill>
        <a:ln w="50800" cap="flat" cmpd="sng" algn="ctr">
          <a:solidFill>
            <a:schemeClr val="lt1"/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School Role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376</a:t>
          </a:r>
        </a:p>
      </dsp:txBody>
      <dsp:txXfrm>
        <a:off x="236333" y="794489"/>
        <a:ext cx="1141117" cy="1099893"/>
      </dsp:txXfrm>
    </dsp:sp>
    <dsp:sp modelId="{F6767E5A-7897-44BE-A854-FABF7834B9F7}">
      <dsp:nvSpPr>
        <dsp:cNvPr id="0" name=""/>
        <dsp:cNvSpPr/>
      </dsp:nvSpPr>
      <dsp:spPr>
        <a:xfrm>
          <a:off x="59335" y="2604828"/>
          <a:ext cx="1597657" cy="1688479"/>
        </a:xfrm>
        <a:prstGeom prst="ellipse">
          <a:avLst/>
        </a:prstGeom>
        <a:solidFill>
          <a:schemeClr val="accent6"/>
        </a:solidFill>
        <a:ln w="50800" cap="flat" cmpd="sng" algn="ctr">
          <a:solidFill>
            <a:schemeClr val="lt1"/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Attendance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kern="1200"/>
            <a:t>86.2%</a:t>
          </a:r>
          <a:endParaRPr lang="en-GB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293306" y="2852100"/>
        <a:ext cx="1129715" cy="1193935"/>
      </dsp:txXfrm>
    </dsp:sp>
    <dsp:sp modelId="{C849449E-CB82-4D32-BBE3-967D661D804A}">
      <dsp:nvSpPr>
        <dsp:cNvPr id="0" name=""/>
        <dsp:cNvSpPr/>
      </dsp:nvSpPr>
      <dsp:spPr>
        <a:xfrm>
          <a:off x="3904385" y="2628799"/>
          <a:ext cx="1625295" cy="1694812"/>
        </a:xfrm>
        <a:prstGeom prst="ellipse">
          <a:avLst/>
        </a:prstGeom>
        <a:solidFill>
          <a:schemeClr val="accent6"/>
        </a:solidFill>
        <a:ln w="50800" cap="flat" cmpd="sng" algn="ctr">
          <a:solidFill>
            <a:schemeClr val="lt1"/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EDLM focus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Attendance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Writing</a:t>
          </a:r>
        </a:p>
      </dsp:txBody>
      <dsp:txXfrm>
        <a:off x="4142404" y="2876998"/>
        <a:ext cx="1149257" cy="1198414"/>
      </dsp:txXfrm>
    </dsp:sp>
    <dsp:sp modelId="{7FDD4D61-0C92-408C-81AB-95385C3A0A5F}">
      <dsp:nvSpPr>
        <dsp:cNvPr id="0" name=""/>
        <dsp:cNvSpPr/>
      </dsp:nvSpPr>
      <dsp:spPr>
        <a:xfrm>
          <a:off x="6211533" y="1028917"/>
          <a:ext cx="1619289" cy="3054344"/>
        </a:xfrm>
        <a:prstGeom prst="ellipse">
          <a:avLst/>
        </a:prstGeom>
        <a:solidFill>
          <a:schemeClr val="accent6"/>
        </a:solidFill>
        <a:ln w="50800" cap="flat" cmpd="sng" algn="ctr">
          <a:solidFill>
            <a:schemeClr val="lt1"/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RRS Stutus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Gold recommeded</a:t>
          </a:r>
        </a:p>
      </dsp:txBody>
      <dsp:txXfrm>
        <a:off x="6448672" y="1476215"/>
        <a:ext cx="1145011" cy="21597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877899-F77E-4BAB-A0B2-FED41DEF2B49}">
      <dsp:nvSpPr>
        <dsp:cNvPr id="0" name=""/>
        <dsp:cNvSpPr/>
      </dsp:nvSpPr>
      <dsp:spPr>
        <a:xfrm>
          <a:off x="795094" y="496574"/>
          <a:ext cx="4467710" cy="4467710"/>
        </a:xfrm>
        <a:prstGeom prst="circularArrow">
          <a:avLst>
            <a:gd name="adj1" fmla="val 4668"/>
            <a:gd name="adj2" fmla="val 272909"/>
            <a:gd name="adj3" fmla="val 12996904"/>
            <a:gd name="adj4" fmla="val 17919026"/>
            <a:gd name="adj5" fmla="val 4847"/>
          </a:avLst>
        </a:prstGeom>
        <a:solidFill>
          <a:srgbClr val="760B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F4A96D-B796-4984-B2B8-754687D0DFF5}">
      <dsp:nvSpPr>
        <dsp:cNvPr id="0" name=""/>
        <dsp:cNvSpPr/>
      </dsp:nvSpPr>
      <dsp:spPr>
        <a:xfrm>
          <a:off x="1604692" y="584028"/>
          <a:ext cx="2848514" cy="1424257"/>
        </a:xfrm>
        <a:prstGeom prst="roundRect">
          <a:avLst/>
        </a:prstGeom>
        <a:solidFill>
          <a:srgbClr val="00B050"/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1" kern="1200"/>
            <a:t>Completed (2023 / 2024)</a:t>
          </a:r>
          <a:endParaRPr lang="en-GB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RRS - Gold Award recommendation</a:t>
          </a:r>
          <a:endParaRPr lang="en-GB" sz="1050" i="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Digital Award achieved </a:t>
          </a:r>
          <a:endParaRPr lang="en-GB" sz="1050" i="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50" i="0" kern="1200"/>
        </a:p>
      </dsp:txBody>
      <dsp:txXfrm>
        <a:off x="1674218" y="653554"/>
        <a:ext cx="2709462" cy="1285205"/>
      </dsp:txXfrm>
    </dsp:sp>
    <dsp:sp modelId="{7368F9A7-1959-4706-81B9-48DDDE4CA3D7}">
      <dsp:nvSpPr>
        <dsp:cNvPr id="0" name=""/>
        <dsp:cNvSpPr/>
      </dsp:nvSpPr>
      <dsp:spPr>
        <a:xfrm>
          <a:off x="66677" y="2188214"/>
          <a:ext cx="2848514" cy="1424257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Embedding (24-25)</a:t>
          </a: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i="0" kern="1200"/>
            <a:t>   Attendance - EDLM focus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   New ESA structure</a:t>
          </a:r>
        </a:p>
      </dsp:txBody>
      <dsp:txXfrm>
        <a:off x="136203" y="2257740"/>
        <a:ext cx="2709462" cy="1285205"/>
      </dsp:txXfrm>
    </dsp:sp>
    <dsp:sp modelId="{2BA33A2F-6CD9-4E7E-B368-F37AE7FDB7E6}">
      <dsp:nvSpPr>
        <dsp:cNvPr id="0" name=""/>
        <dsp:cNvSpPr/>
      </dsp:nvSpPr>
      <dsp:spPr>
        <a:xfrm>
          <a:off x="1585642" y="3878172"/>
          <a:ext cx="2848514" cy="1424257"/>
        </a:xfrm>
        <a:prstGeom prst="roundRect">
          <a:avLst/>
        </a:prstGeom>
        <a:solidFill>
          <a:schemeClr val="accent4">
            <a:lumMod val="40000"/>
            <a:lumOff val="6000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1" kern="1200">
              <a:solidFill>
                <a:sysClr val="windowText" lastClr="000000"/>
              </a:solidFill>
            </a:rPr>
            <a:t>Implementation Phase (24-25)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/>
              </a:solidFill>
            </a:rPr>
            <a:t>Numeracy -assessment/ number talks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/>
              </a:solidFill>
            </a:rPr>
            <a:t>Tools for Writing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50" kern="1200">
            <a:solidFill>
              <a:sysClr val="windowText" lastClr="000000"/>
            </a:solidFill>
          </a:endParaRP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50" kern="1200">
            <a:solidFill>
              <a:sysClr val="windowText" lastClr="000000"/>
            </a:solidFill>
          </a:endParaRP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50" kern="1200">
            <a:solidFill>
              <a:sysClr val="windowText" lastClr="000000"/>
            </a:solidFill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50" kern="1200"/>
        </a:p>
      </dsp:txBody>
      <dsp:txXfrm>
        <a:off x="1655168" y="3947698"/>
        <a:ext cx="2709462" cy="1285205"/>
      </dsp:txXfrm>
    </dsp:sp>
    <dsp:sp modelId="{6BE2FF56-1175-4DCB-A9F0-C3D6E4E8C821}">
      <dsp:nvSpPr>
        <dsp:cNvPr id="0" name=""/>
        <dsp:cNvSpPr/>
      </dsp:nvSpPr>
      <dsp:spPr>
        <a:xfrm>
          <a:off x="3191363" y="2216809"/>
          <a:ext cx="2848514" cy="1424257"/>
        </a:xfrm>
        <a:prstGeom prst="roundRect">
          <a:avLst/>
        </a:prstGeom>
        <a:solidFill>
          <a:srgbClr val="FE817E"/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1" kern="1200"/>
            <a:t>New developments (for 24-2)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     Digital Health &amp; Wellbeing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     Whole School Approach to food &amp; health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     Pegagogical approaches to numeracy</a:t>
          </a:r>
        </a:p>
      </dsp:txBody>
      <dsp:txXfrm>
        <a:off x="3260889" y="2286335"/>
        <a:ext cx="2709462" cy="12852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B085E-9540-4F9C-8493-791D9013F5A2}">
      <dsp:nvSpPr>
        <dsp:cNvPr id="0" name=""/>
        <dsp:cNvSpPr/>
      </dsp:nvSpPr>
      <dsp:spPr>
        <a:xfrm>
          <a:off x="0" y="413180"/>
          <a:ext cx="5486400" cy="110422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374904" rIns="42580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/>
            <a:t>Pedagogical approaches to Numeracy</a:t>
          </a:r>
        </a:p>
      </dsp:txBody>
      <dsp:txXfrm>
        <a:off x="0" y="413180"/>
        <a:ext cx="5486400" cy="1104222"/>
      </dsp:txXfrm>
    </dsp:sp>
    <dsp:sp modelId="{BA6B5528-26E1-4E09-904B-1EA5B8B5C570}">
      <dsp:nvSpPr>
        <dsp:cNvPr id="0" name=""/>
        <dsp:cNvSpPr/>
      </dsp:nvSpPr>
      <dsp:spPr>
        <a:xfrm>
          <a:off x="274320" y="147500"/>
          <a:ext cx="3840480" cy="531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Priority 1</a:t>
          </a:r>
        </a:p>
      </dsp:txBody>
      <dsp:txXfrm>
        <a:off x="300259" y="173439"/>
        <a:ext cx="3788602" cy="479482"/>
      </dsp:txXfrm>
    </dsp:sp>
    <dsp:sp modelId="{B4F22D70-FB1B-4D5D-AC3D-ACEF2454E044}">
      <dsp:nvSpPr>
        <dsp:cNvPr id="0" name=""/>
        <dsp:cNvSpPr/>
      </dsp:nvSpPr>
      <dsp:spPr>
        <a:xfrm>
          <a:off x="0" y="1880283"/>
          <a:ext cx="5486400" cy="155879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374904" rIns="42580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/>
            <a:t>Digital Schools - Health &amp; Wellbeing</a:t>
          </a:r>
        </a:p>
      </dsp:txBody>
      <dsp:txXfrm>
        <a:off x="0" y="1880283"/>
        <a:ext cx="5486400" cy="1558792"/>
      </dsp:txXfrm>
    </dsp:sp>
    <dsp:sp modelId="{365C79CC-B22A-4FFE-8E9A-6C7A6BD9E651}">
      <dsp:nvSpPr>
        <dsp:cNvPr id="0" name=""/>
        <dsp:cNvSpPr/>
      </dsp:nvSpPr>
      <dsp:spPr>
        <a:xfrm>
          <a:off x="274320" y="1614603"/>
          <a:ext cx="3840480" cy="531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Priority 2</a:t>
          </a:r>
        </a:p>
      </dsp:txBody>
      <dsp:txXfrm>
        <a:off x="300259" y="1640542"/>
        <a:ext cx="3788602" cy="479482"/>
      </dsp:txXfrm>
    </dsp:sp>
    <dsp:sp modelId="{9341341C-54BC-4D59-A158-77A56D6DC544}">
      <dsp:nvSpPr>
        <dsp:cNvPr id="0" name=""/>
        <dsp:cNvSpPr/>
      </dsp:nvSpPr>
      <dsp:spPr>
        <a:xfrm>
          <a:off x="0" y="3813016"/>
          <a:ext cx="5486400" cy="159740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374904" rIns="42580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800" kern="1200"/>
            <a:t>Whole School Approach to food &amp; health</a:t>
          </a:r>
        </a:p>
      </dsp:txBody>
      <dsp:txXfrm>
        <a:off x="0" y="3813016"/>
        <a:ext cx="5486400" cy="1597403"/>
      </dsp:txXfrm>
    </dsp:sp>
    <dsp:sp modelId="{2A6F1FC6-1142-4944-83E1-DFF431A9AC67}">
      <dsp:nvSpPr>
        <dsp:cNvPr id="0" name=""/>
        <dsp:cNvSpPr/>
      </dsp:nvSpPr>
      <dsp:spPr>
        <a:xfrm>
          <a:off x="274320" y="3536276"/>
          <a:ext cx="3840480" cy="69723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Priority 3</a:t>
          </a:r>
        </a:p>
      </dsp:txBody>
      <dsp:txXfrm>
        <a:off x="308356" y="3570312"/>
        <a:ext cx="3772408" cy="629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71EE-9649-44B5-A82A-B8BBDB00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mclean</dc:creator>
  <cp:keywords/>
  <dc:description/>
  <cp:lastModifiedBy>Tina Ross</cp:lastModifiedBy>
  <cp:revision>5</cp:revision>
  <cp:lastPrinted>2023-05-23T17:43:00Z</cp:lastPrinted>
  <dcterms:created xsi:type="dcterms:W3CDTF">2024-06-21T10:11:00Z</dcterms:created>
  <dcterms:modified xsi:type="dcterms:W3CDTF">2024-06-21T14:37:00Z</dcterms:modified>
</cp:coreProperties>
</file>